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9F1E" w14:textId="5FABD438" w:rsidR="001A1551" w:rsidRDefault="001A1551" w:rsidP="001A155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A1551">
        <w:rPr>
          <w:b/>
          <w:sz w:val="28"/>
          <w:szCs w:val="28"/>
        </w:rPr>
        <w:t>Przedmiot matematyka rok szkolny 202</w:t>
      </w:r>
      <w:r w:rsidR="009377AB">
        <w:rPr>
          <w:b/>
          <w:sz w:val="28"/>
          <w:szCs w:val="28"/>
        </w:rPr>
        <w:t>5</w:t>
      </w:r>
      <w:r w:rsidRPr="001A1551">
        <w:rPr>
          <w:b/>
          <w:sz w:val="28"/>
          <w:szCs w:val="28"/>
        </w:rPr>
        <w:t>/2</w:t>
      </w:r>
      <w:r w:rsidR="009377AB">
        <w:rPr>
          <w:b/>
          <w:sz w:val="28"/>
          <w:szCs w:val="28"/>
        </w:rPr>
        <w:t>6</w:t>
      </w:r>
    </w:p>
    <w:p w14:paraId="7696EBD3" w14:textId="5BF8F1A0" w:rsidR="001A3BC3" w:rsidRPr="001A1551" w:rsidRDefault="001A1551" w:rsidP="001A155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A1551">
        <w:rPr>
          <w:b/>
          <w:sz w:val="28"/>
          <w:szCs w:val="28"/>
        </w:rPr>
        <w:t>nauczyciel prowadzący Iwona Wasiak</w:t>
      </w:r>
    </w:p>
    <w:p w14:paraId="1FC8257E" w14:textId="3A8FEC13" w:rsidR="001A1551" w:rsidRPr="001A1551" w:rsidRDefault="001A1551" w:rsidP="001A1551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A1551">
        <w:rPr>
          <w:b/>
          <w:sz w:val="28"/>
          <w:szCs w:val="28"/>
        </w:rPr>
        <w:t xml:space="preserve">klasy </w:t>
      </w:r>
      <w:r w:rsidR="00103E81">
        <w:rPr>
          <w:b/>
          <w:sz w:val="28"/>
          <w:szCs w:val="28"/>
        </w:rPr>
        <w:t>podlegające</w:t>
      </w:r>
      <w:r w:rsidRPr="001A1551">
        <w:rPr>
          <w:b/>
          <w:sz w:val="28"/>
          <w:szCs w:val="28"/>
        </w:rPr>
        <w:t xml:space="preserve"> </w:t>
      </w:r>
      <w:r w:rsidR="00847014">
        <w:rPr>
          <w:b/>
          <w:sz w:val="28"/>
          <w:szCs w:val="28"/>
        </w:rPr>
        <w:t>I</w:t>
      </w:r>
      <w:r w:rsidR="00103E81">
        <w:rPr>
          <w:b/>
          <w:sz w:val="28"/>
          <w:szCs w:val="28"/>
        </w:rPr>
        <w:t>A</w:t>
      </w:r>
      <w:r w:rsidR="00847014">
        <w:rPr>
          <w:b/>
          <w:sz w:val="28"/>
          <w:szCs w:val="28"/>
        </w:rPr>
        <w:t xml:space="preserve">, </w:t>
      </w:r>
      <w:r w:rsidR="00E53D85">
        <w:rPr>
          <w:b/>
          <w:sz w:val="28"/>
          <w:szCs w:val="28"/>
        </w:rPr>
        <w:t xml:space="preserve">IC, </w:t>
      </w:r>
      <w:r w:rsidR="00847014">
        <w:rPr>
          <w:b/>
          <w:sz w:val="28"/>
          <w:szCs w:val="28"/>
        </w:rPr>
        <w:t>II</w:t>
      </w:r>
      <w:r w:rsidR="00CB7CD3">
        <w:rPr>
          <w:b/>
          <w:sz w:val="28"/>
          <w:szCs w:val="28"/>
        </w:rPr>
        <w:t>A</w:t>
      </w:r>
      <w:r w:rsidR="00847014">
        <w:rPr>
          <w:b/>
          <w:sz w:val="28"/>
          <w:szCs w:val="28"/>
        </w:rPr>
        <w:t>,</w:t>
      </w:r>
      <w:r w:rsidR="00E53D85">
        <w:rPr>
          <w:b/>
          <w:sz w:val="28"/>
          <w:szCs w:val="28"/>
        </w:rPr>
        <w:t xml:space="preserve"> IIIA,</w:t>
      </w:r>
      <w:r w:rsidR="00847014">
        <w:rPr>
          <w:b/>
          <w:sz w:val="28"/>
          <w:szCs w:val="28"/>
        </w:rPr>
        <w:t xml:space="preserve"> </w:t>
      </w:r>
      <w:r w:rsidR="00E53D85">
        <w:rPr>
          <w:b/>
          <w:sz w:val="28"/>
          <w:szCs w:val="28"/>
        </w:rPr>
        <w:t>I</w:t>
      </w:r>
      <w:r w:rsidR="00847014">
        <w:rPr>
          <w:b/>
          <w:sz w:val="28"/>
          <w:szCs w:val="28"/>
        </w:rPr>
        <w:t>I</w:t>
      </w:r>
      <w:r w:rsidRPr="001A1551">
        <w:rPr>
          <w:b/>
          <w:sz w:val="28"/>
          <w:szCs w:val="28"/>
        </w:rPr>
        <w:t>I</w:t>
      </w:r>
      <w:r w:rsidR="00CB7CD3">
        <w:rPr>
          <w:b/>
          <w:sz w:val="28"/>
          <w:szCs w:val="28"/>
        </w:rPr>
        <w:t>D</w:t>
      </w:r>
      <w:r w:rsidRPr="001A1551">
        <w:rPr>
          <w:b/>
          <w:sz w:val="28"/>
          <w:szCs w:val="28"/>
        </w:rPr>
        <w:t>,</w:t>
      </w:r>
      <w:r w:rsidR="002974CC">
        <w:rPr>
          <w:b/>
          <w:sz w:val="28"/>
          <w:szCs w:val="28"/>
        </w:rPr>
        <w:t xml:space="preserve"> </w:t>
      </w:r>
      <w:r w:rsidRPr="001A1551">
        <w:rPr>
          <w:b/>
          <w:sz w:val="28"/>
          <w:szCs w:val="28"/>
        </w:rPr>
        <w:t>I</w:t>
      </w:r>
      <w:r w:rsidR="00847014">
        <w:rPr>
          <w:b/>
          <w:sz w:val="28"/>
          <w:szCs w:val="28"/>
        </w:rPr>
        <w:t>V</w:t>
      </w:r>
      <w:r w:rsidR="00E53D85">
        <w:rPr>
          <w:b/>
          <w:sz w:val="28"/>
          <w:szCs w:val="28"/>
        </w:rPr>
        <w:t>B</w:t>
      </w:r>
      <w:r w:rsidR="00CB7CD3">
        <w:rPr>
          <w:b/>
          <w:sz w:val="28"/>
          <w:szCs w:val="28"/>
        </w:rPr>
        <w:t>, IV</w:t>
      </w:r>
      <w:r w:rsidR="00E53D85">
        <w:rPr>
          <w:b/>
          <w:sz w:val="28"/>
          <w:szCs w:val="28"/>
        </w:rPr>
        <w:t>C</w:t>
      </w:r>
      <w:r w:rsidRPr="001A1551">
        <w:rPr>
          <w:b/>
          <w:sz w:val="28"/>
          <w:szCs w:val="28"/>
        </w:rPr>
        <w:t>.</w:t>
      </w:r>
    </w:p>
    <w:p w14:paraId="7367D3D2" w14:textId="77777777" w:rsidR="001A3BC3" w:rsidRDefault="001A3BC3">
      <w:pPr>
        <w:spacing w:line="360" w:lineRule="auto"/>
        <w:jc w:val="both"/>
        <w:outlineLvl w:val="0"/>
        <w:rPr>
          <w:b/>
        </w:rPr>
      </w:pPr>
    </w:p>
    <w:p w14:paraId="713623E9" w14:textId="77777777" w:rsidR="008870D7" w:rsidRDefault="008870D7">
      <w:pPr>
        <w:spacing w:line="360" w:lineRule="auto"/>
        <w:jc w:val="both"/>
        <w:outlineLvl w:val="0"/>
        <w:rPr>
          <w:b/>
        </w:rPr>
      </w:pPr>
      <w:r>
        <w:rPr>
          <w:b/>
        </w:rPr>
        <w:t>I. Kontrakt</w:t>
      </w:r>
      <w:r w:rsidR="0055346E">
        <w:rPr>
          <w:b/>
        </w:rPr>
        <w:t xml:space="preserve"> z uczniem</w:t>
      </w:r>
    </w:p>
    <w:p w14:paraId="450C8EF7" w14:textId="2F6BBC44" w:rsidR="008870D7" w:rsidRDefault="00270796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U</w:t>
      </w:r>
      <w:r w:rsidR="008870D7">
        <w:rPr>
          <w:szCs w:val="22"/>
        </w:rPr>
        <w:t xml:space="preserve">czeń jest oceniany zgodnie </w:t>
      </w:r>
      <w:r>
        <w:rPr>
          <w:szCs w:val="22"/>
        </w:rPr>
        <w:t xml:space="preserve">z wymogami edukacyjnymi podstawy programowej, </w:t>
      </w:r>
    </w:p>
    <w:p w14:paraId="0DD5742C" w14:textId="77777777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Ocenie podlegają wszystkie formy aktywności ucznia.</w:t>
      </w:r>
    </w:p>
    <w:p w14:paraId="50D678AD" w14:textId="77777777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Ocena jest jawna dla ucznia i rodzica (opiekuna prawnego). Na prośbę ucznia nauczyciel ustalając ocenę powinien ją uzasadnić.</w:t>
      </w:r>
    </w:p>
    <w:p w14:paraId="6D5E21D8" w14:textId="64E9607D" w:rsidR="008870D7" w:rsidRDefault="008870D7" w:rsidP="001A1551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55346E">
        <w:rPr>
          <w:szCs w:val="22"/>
        </w:rPr>
        <w:t xml:space="preserve">Sprawdziany pisemne (45 min.) są obowiązkowe i zapowiadane z co najmniej tygodniowym wyprzedzeniem. Do sprawdzianu podawany jest zakres sprawdzanych umiejętności i  wiadomości. Jeżeli z przyczyn losowych uczeń nie może pisać sprawdzianu w terminie ustalonym dla klasy powinien uczynić to </w:t>
      </w:r>
      <w:r w:rsidR="001A1551">
        <w:rPr>
          <w:szCs w:val="22"/>
        </w:rPr>
        <w:br/>
      </w:r>
      <w:r w:rsidRPr="0055346E">
        <w:rPr>
          <w:szCs w:val="22"/>
        </w:rPr>
        <w:t>w terminie tygodni</w:t>
      </w:r>
      <w:r w:rsidR="00270796">
        <w:rPr>
          <w:szCs w:val="22"/>
        </w:rPr>
        <w:t>a</w:t>
      </w:r>
      <w:r w:rsidRPr="0055346E">
        <w:rPr>
          <w:szCs w:val="22"/>
        </w:rPr>
        <w:t xml:space="preserve"> po przybyciu do szkoły. </w:t>
      </w:r>
      <w:r w:rsidRPr="001A1551">
        <w:rPr>
          <w:szCs w:val="22"/>
        </w:rPr>
        <w:t xml:space="preserve">Każdy sprawdzian pisemny napisany na ocenę niedostateczną uczeń </w:t>
      </w:r>
      <w:r w:rsidR="0055346E" w:rsidRPr="001A1551">
        <w:rPr>
          <w:szCs w:val="22"/>
        </w:rPr>
        <w:t xml:space="preserve">powinien </w:t>
      </w:r>
      <w:r w:rsidRPr="001A1551">
        <w:rPr>
          <w:szCs w:val="22"/>
        </w:rPr>
        <w:t>poprawić w terminie ustalonym przez nauczyciela w ciągu 2 tygodni (z wyłączeniem zwolnienia lekarskiego).</w:t>
      </w:r>
    </w:p>
    <w:p w14:paraId="63D2283C" w14:textId="1012390F" w:rsidR="000D607B" w:rsidRPr="001A1551" w:rsidRDefault="000D607B" w:rsidP="001A1551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Uczniowi przysługuje prawo do maksymalnie dwóch poprawek niezaliczonego sprawdzianu i dowolnej ilości popraw na ocenę wyższą pod warunkiem otrzymania oceny pozytywnej ale niesatysfakcjonującej ucznia w pierwszym terminie pisania.</w:t>
      </w:r>
    </w:p>
    <w:p w14:paraId="4F45426B" w14:textId="26A8DF5E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Kartkówki (1</w:t>
      </w:r>
      <w:r w:rsidR="001A1551">
        <w:rPr>
          <w:szCs w:val="22"/>
        </w:rPr>
        <w:t>0</w:t>
      </w:r>
      <w:r>
        <w:rPr>
          <w:szCs w:val="22"/>
        </w:rPr>
        <w:t xml:space="preserve"> – </w:t>
      </w:r>
      <w:r w:rsidR="001A1551">
        <w:rPr>
          <w:szCs w:val="22"/>
        </w:rPr>
        <w:t>15</w:t>
      </w:r>
      <w:r>
        <w:rPr>
          <w:szCs w:val="22"/>
        </w:rPr>
        <w:t xml:space="preserve"> mi</w:t>
      </w:r>
      <w:r w:rsidR="001A3BC3">
        <w:rPr>
          <w:szCs w:val="22"/>
        </w:rPr>
        <w:t>n.) nie muszą być zapowiadane.</w:t>
      </w:r>
    </w:p>
    <w:p w14:paraId="2F11F2E4" w14:textId="378DE0B5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 xml:space="preserve">Sprawdzone i ocenione prace nauczyciel omawia w klasie przy ich oddawaniu </w:t>
      </w:r>
      <w:r w:rsidR="001A1551">
        <w:rPr>
          <w:szCs w:val="22"/>
        </w:rPr>
        <w:br/>
      </w:r>
      <w:r>
        <w:rPr>
          <w:szCs w:val="22"/>
        </w:rPr>
        <w:t>i daje</w:t>
      </w:r>
      <w:r w:rsidR="0055346E">
        <w:rPr>
          <w:szCs w:val="22"/>
        </w:rPr>
        <w:t xml:space="preserve"> je</w:t>
      </w:r>
      <w:r>
        <w:rPr>
          <w:szCs w:val="22"/>
        </w:rPr>
        <w:t xml:space="preserve"> do</w:t>
      </w:r>
      <w:r w:rsidR="001A3BC3">
        <w:rPr>
          <w:szCs w:val="22"/>
        </w:rPr>
        <w:t xml:space="preserve"> wglądu.</w:t>
      </w:r>
    </w:p>
    <w:p w14:paraId="5E9FDD82" w14:textId="77777777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Przy ocenianiu nauczyciel uwzględnia możliwości intelektualne ucznia, wkład pracy i zaangażowanie oraz orzeczenie</w:t>
      </w:r>
      <w:r w:rsidR="0055346E">
        <w:rPr>
          <w:szCs w:val="22"/>
        </w:rPr>
        <w:t xml:space="preserve"> lub opinię </w:t>
      </w:r>
      <w:r>
        <w:rPr>
          <w:szCs w:val="22"/>
        </w:rPr>
        <w:t xml:space="preserve"> z poradni.</w:t>
      </w:r>
    </w:p>
    <w:p w14:paraId="7833772C" w14:textId="064F24C6" w:rsidR="008870D7" w:rsidRPr="001A1551" w:rsidRDefault="008870D7" w:rsidP="001A1551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 w:rsidRPr="0055346E">
        <w:rPr>
          <w:szCs w:val="22"/>
        </w:rPr>
        <w:t xml:space="preserve">Uczeń ma znać i umieć stosować podstawowe wzory, definicje i twierdzenia obowiązujące w </w:t>
      </w:r>
      <w:r w:rsidR="0055346E" w:rsidRPr="0055346E">
        <w:rPr>
          <w:szCs w:val="22"/>
        </w:rPr>
        <w:t>podstawie pr</w:t>
      </w:r>
      <w:r w:rsidR="0055346E">
        <w:rPr>
          <w:szCs w:val="22"/>
        </w:rPr>
        <w:t>ogramowej</w:t>
      </w:r>
      <w:r w:rsidR="00270796">
        <w:rPr>
          <w:szCs w:val="22"/>
        </w:rPr>
        <w:t xml:space="preserve"> zgodnie z </w:t>
      </w:r>
      <w:r w:rsidRPr="001A1551">
        <w:rPr>
          <w:szCs w:val="22"/>
        </w:rPr>
        <w:t>rozporządzeniem MEN dotyczącym oceniania, klasyfikowania i promowania uczniów.</w:t>
      </w:r>
    </w:p>
    <w:p w14:paraId="696FBE81" w14:textId="26EA1BB2" w:rsidR="008870D7" w:rsidRDefault="008870D7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>Uczeń, który uważa, że ustalona przez nauczyciela p</w:t>
      </w:r>
      <w:r w:rsidR="0055346E">
        <w:rPr>
          <w:szCs w:val="22"/>
        </w:rPr>
        <w:t>ozytywna ocena klasyfikacyjna (półroczna</w:t>
      </w:r>
      <w:r>
        <w:rPr>
          <w:szCs w:val="22"/>
        </w:rPr>
        <w:t xml:space="preserve"> lub końcoworoczna) jest zaniżona może wystąpić do tego nauczyciela o przeprowadzenie egzaminu sprawdzającego za zgodą </w:t>
      </w:r>
      <w:r w:rsidR="001A1551">
        <w:rPr>
          <w:szCs w:val="22"/>
        </w:rPr>
        <w:br/>
      </w:r>
      <w:r>
        <w:rPr>
          <w:szCs w:val="22"/>
        </w:rPr>
        <w:t>i w wyznaczonym przez dyrektora terminie.</w:t>
      </w:r>
    </w:p>
    <w:p w14:paraId="7EEC4DE0" w14:textId="77777777" w:rsidR="008870D7" w:rsidRDefault="0055346E">
      <w:pPr>
        <w:numPr>
          <w:ilvl w:val="0"/>
          <w:numId w:val="1"/>
        </w:numPr>
        <w:spacing w:line="360" w:lineRule="auto"/>
        <w:jc w:val="both"/>
        <w:rPr>
          <w:szCs w:val="22"/>
        </w:rPr>
      </w:pPr>
      <w:r>
        <w:rPr>
          <w:szCs w:val="22"/>
        </w:rPr>
        <w:t xml:space="preserve">Podczas lekcji, </w:t>
      </w:r>
      <w:r w:rsidR="001A3BC3">
        <w:rPr>
          <w:szCs w:val="22"/>
        </w:rPr>
        <w:t xml:space="preserve">sprawdzianów i kartkówek uczeń </w:t>
      </w:r>
      <w:r w:rsidR="008870D7">
        <w:rPr>
          <w:szCs w:val="22"/>
        </w:rPr>
        <w:t xml:space="preserve"> może korzystać z tablic wzorów matematycznych.</w:t>
      </w:r>
    </w:p>
    <w:p w14:paraId="4A74839C" w14:textId="7E35332F" w:rsidR="008870D7" w:rsidRDefault="008870D7">
      <w:pPr>
        <w:spacing w:line="360" w:lineRule="auto"/>
        <w:jc w:val="both"/>
        <w:rPr>
          <w:szCs w:val="22"/>
        </w:rPr>
      </w:pPr>
    </w:p>
    <w:p w14:paraId="59F982C4" w14:textId="541A7A3C" w:rsidR="001A1551" w:rsidRDefault="001A1551">
      <w:pPr>
        <w:spacing w:line="360" w:lineRule="auto"/>
        <w:jc w:val="both"/>
        <w:rPr>
          <w:szCs w:val="22"/>
        </w:rPr>
      </w:pPr>
    </w:p>
    <w:p w14:paraId="0E81E6FD" w14:textId="77777777" w:rsidR="008870D7" w:rsidRDefault="008870D7">
      <w:pPr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lastRenderedPageBreak/>
        <w:t>II. Formy oceniania</w:t>
      </w:r>
    </w:p>
    <w:p w14:paraId="28874191" w14:textId="77777777" w:rsidR="008870D7" w:rsidRDefault="008870D7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>Sprawdziany pisemne.</w:t>
      </w:r>
    </w:p>
    <w:p w14:paraId="67EB205B" w14:textId="77777777" w:rsidR="008870D7" w:rsidRDefault="008870D7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>Kartkówki.</w:t>
      </w:r>
    </w:p>
    <w:p w14:paraId="718C288D" w14:textId="5AC1B10C" w:rsidR="008870D7" w:rsidRPr="00270796" w:rsidRDefault="008870D7" w:rsidP="00270796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>Odpowiedzi ustne.</w:t>
      </w:r>
    </w:p>
    <w:p w14:paraId="7CE33009" w14:textId="5D884BE2" w:rsidR="008870D7" w:rsidRPr="00E74F7A" w:rsidRDefault="008870D7" w:rsidP="00E74F7A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>Aktywność na lekcji.</w:t>
      </w:r>
    </w:p>
    <w:p w14:paraId="32B6C281" w14:textId="77777777" w:rsidR="008870D7" w:rsidRDefault="008870D7">
      <w:pPr>
        <w:numPr>
          <w:ilvl w:val="0"/>
          <w:numId w:val="2"/>
        </w:numPr>
        <w:spacing w:line="360" w:lineRule="auto"/>
        <w:jc w:val="both"/>
        <w:rPr>
          <w:szCs w:val="22"/>
        </w:rPr>
      </w:pPr>
      <w:r>
        <w:rPr>
          <w:szCs w:val="22"/>
        </w:rPr>
        <w:t>Udział w konkursach.</w:t>
      </w:r>
    </w:p>
    <w:p w14:paraId="2850A4CF" w14:textId="77777777" w:rsidR="008870D7" w:rsidRDefault="0055346E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>Diagnozy wstępne i całoroczne</w:t>
      </w:r>
      <w:r w:rsidR="008870D7">
        <w:rPr>
          <w:szCs w:val="22"/>
        </w:rPr>
        <w:t>.</w:t>
      </w:r>
    </w:p>
    <w:p w14:paraId="38CF59CA" w14:textId="77777777" w:rsidR="008870D7" w:rsidRDefault="008870D7">
      <w:pPr>
        <w:spacing w:line="360" w:lineRule="auto"/>
        <w:jc w:val="both"/>
        <w:rPr>
          <w:szCs w:val="22"/>
        </w:rPr>
      </w:pPr>
    </w:p>
    <w:p w14:paraId="05B463E4" w14:textId="77777777" w:rsidR="008870D7" w:rsidRDefault="008870D7">
      <w:pPr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t>III. Zasady oceniania poszczególnych form aktywności.</w:t>
      </w:r>
    </w:p>
    <w:p w14:paraId="7468DC92" w14:textId="77777777" w:rsidR="008870D7" w:rsidRDefault="008870D7">
      <w:pPr>
        <w:numPr>
          <w:ilvl w:val="1"/>
          <w:numId w:val="2"/>
        </w:numPr>
        <w:tabs>
          <w:tab w:val="clear" w:pos="1080"/>
          <w:tab w:val="num" w:pos="360"/>
          <w:tab w:val="num" w:pos="1560"/>
        </w:tabs>
        <w:spacing w:line="360" w:lineRule="auto"/>
        <w:ind w:left="120" w:firstLine="0"/>
        <w:jc w:val="both"/>
        <w:rPr>
          <w:b/>
          <w:szCs w:val="22"/>
        </w:rPr>
      </w:pPr>
      <w:r>
        <w:rPr>
          <w:b/>
          <w:szCs w:val="22"/>
        </w:rPr>
        <w:t>Sprawdzian pisemny</w:t>
      </w:r>
    </w:p>
    <w:p w14:paraId="75E2B676" w14:textId="77777777" w:rsidR="008870D7" w:rsidRDefault="008870D7">
      <w:pPr>
        <w:numPr>
          <w:ilvl w:val="2"/>
          <w:numId w:val="2"/>
        </w:numPr>
        <w:tabs>
          <w:tab w:val="clear" w:pos="2340"/>
          <w:tab w:val="left" w:pos="360"/>
          <w:tab w:val="left" w:pos="480"/>
          <w:tab w:val="num" w:pos="600"/>
        </w:tabs>
        <w:spacing w:line="360" w:lineRule="auto"/>
        <w:ind w:left="720"/>
        <w:jc w:val="both"/>
        <w:rPr>
          <w:szCs w:val="22"/>
        </w:rPr>
      </w:pPr>
      <w:r>
        <w:rPr>
          <w:szCs w:val="22"/>
        </w:rPr>
        <w:t>Sprawdzian pisemny planuje się po zakończeniu każdego działu lub w jego trakcie, jeżeli obejmuje on dużą partię materiału.</w:t>
      </w:r>
    </w:p>
    <w:p w14:paraId="157EBC97" w14:textId="77777777" w:rsidR="008870D7" w:rsidRDefault="008870D7">
      <w:pPr>
        <w:numPr>
          <w:ilvl w:val="2"/>
          <w:numId w:val="2"/>
        </w:numPr>
        <w:tabs>
          <w:tab w:val="clear" w:pos="2340"/>
          <w:tab w:val="left" w:pos="360"/>
          <w:tab w:val="left" w:pos="480"/>
          <w:tab w:val="num" w:pos="600"/>
        </w:tabs>
        <w:spacing w:line="360" w:lineRule="auto"/>
        <w:ind w:left="720"/>
        <w:jc w:val="both"/>
        <w:rPr>
          <w:szCs w:val="22"/>
        </w:rPr>
      </w:pPr>
      <w:r>
        <w:rPr>
          <w:szCs w:val="22"/>
        </w:rPr>
        <w:t>Sprawdzian pisemny poprzedzony jest lekcją powtórzeniową z przypomnieniem wymagań programowych obowiązujących na sprawdzianie.</w:t>
      </w:r>
    </w:p>
    <w:p w14:paraId="3A1599BD" w14:textId="77777777" w:rsidR="008870D7" w:rsidRDefault="008870D7">
      <w:pPr>
        <w:numPr>
          <w:ilvl w:val="2"/>
          <w:numId w:val="2"/>
        </w:numPr>
        <w:tabs>
          <w:tab w:val="clear" w:pos="2340"/>
          <w:tab w:val="left" w:pos="360"/>
          <w:tab w:val="left" w:pos="480"/>
          <w:tab w:val="num" w:pos="600"/>
        </w:tabs>
        <w:spacing w:line="360" w:lineRule="auto"/>
        <w:ind w:left="720"/>
        <w:jc w:val="both"/>
      </w:pPr>
      <w:r>
        <w:rPr>
          <w:szCs w:val="22"/>
        </w:rPr>
        <w:t>Każdy sprawdzian pisemny może s</w:t>
      </w:r>
      <w:r w:rsidR="001A3BC3">
        <w:rPr>
          <w:szCs w:val="22"/>
        </w:rPr>
        <w:t xml:space="preserve">kładać się z zadań zamkniętych i </w:t>
      </w:r>
      <w:r>
        <w:rPr>
          <w:szCs w:val="22"/>
        </w:rPr>
        <w:t>otwartych</w:t>
      </w:r>
      <w:r>
        <w:t xml:space="preserve">. Każdy sprawdzian pisemny zawiera zadania z różnych poziomów wymagań. </w:t>
      </w:r>
    </w:p>
    <w:p w14:paraId="69B7B9EE" w14:textId="77777777" w:rsidR="008870D7" w:rsidRDefault="008870D7">
      <w:pPr>
        <w:numPr>
          <w:ilvl w:val="2"/>
          <w:numId w:val="2"/>
        </w:numPr>
        <w:tabs>
          <w:tab w:val="clear" w:pos="2340"/>
          <w:tab w:val="left" w:pos="360"/>
          <w:tab w:val="left" w:pos="480"/>
          <w:tab w:val="num" w:pos="600"/>
        </w:tabs>
        <w:spacing w:line="360" w:lineRule="auto"/>
        <w:ind w:left="720"/>
        <w:jc w:val="both"/>
      </w:pPr>
      <w:r>
        <w:t>Przy ocenianiu sprawdzianu pisemnego stosuje się kryterium punktowe przeliczając na ocenę szkolną według poniższej tabeli:</w:t>
      </w:r>
    </w:p>
    <w:tbl>
      <w:tblPr>
        <w:tblpPr w:leftFromText="141" w:rightFromText="141" w:vertAnchor="text" w:horzAnchor="page" w:tblpX="2972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1920"/>
      </w:tblGrid>
      <w:tr w:rsidR="008870D7" w14:paraId="25545E9F" w14:textId="77777777">
        <w:trPr>
          <w:trHeight w:val="355"/>
        </w:trPr>
        <w:tc>
          <w:tcPr>
            <w:tcW w:w="3948" w:type="dxa"/>
            <w:vAlign w:val="center"/>
          </w:tcPr>
          <w:p w14:paraId="4864CA3C" w14:textId="77777777" w:rsidR="008870D7" w:rsidRDefault="008870D7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Procent, maksymalna ilość punktów</w:t>
            </w:r>
          </w:p>
        </w:tc>
        <w:tc>
          <w:tcPr>
            <w:tcW w:w="1920" w:type="dxa"/>
            <w:vAlign w:val="center"/>
          </w:tcPr>
          <w:p w14:paraId="5DAF336A" w14:textId="77777777" w:rsidR="008870D7" w:rsidRDefault="008870D7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Ocena</w:t>
            </w:r>
          </w:p>
        </w:tc>
      </w:tr>
      <w:tr w:rsidR="008870D7" w14:paraId="444D1E25" w14:textId="77777777">
        <w:trPr>
          <w:trHeight w:val="274"/>
        </w:trPr>
        <w:tc>
          <w:tcPr>
            <w:tcW w:w="3948" w:type="dxa"/>
          </w:tcPr>
          <w:p w14:paraId="30BECFEE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 – 39 %</w:t>
            </w:r>
          </w:p>
        </w:tc>
        <w:tc>
          <w:tcPr>
            <w:tcW w:w="1920" w:type="dxa"/>
          </w:tcPr>
          <w:p w14:paraId="233BB2F5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Niedostateczna</w:t>
            </w:r>
          </w:p>
        </w:tc>
      </w:tr>
      <w:tr w:rsidR="008870D7" w14:paraId="32842429" w14:textId="77777777">
        <w:trPr>
          <w:trHeight w:val="275"/>
        </w:trPr>
        <w:tc>
          <w:tcPr>
            <w:tcW w:w="3948" w:type="dxa"/>
          </w:tcPr>
          <w:p w14:paraId="5D8A53AC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 – 54 %</w:t>
            </w:r>
          </w:p>
        </w:tc>
        <w:tc>
          <w:tcPr>
            <w:tcW w:w="1920" w:type="dxa"/>
          </w:tcPr>
          <w:p w14:paraId="1EB8CC59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Dopuszczająca</w:t>
            </w:r>
          </w:p>
        </w:tc>
      </w:tr>
      <w:tr w:rsidR="008870D7" w14:paraId="2559CC2F" w14:textId="77777777">
        <w:trPr>
          <w:trHeight w:val="275"/>
        </w:trPr>
        <w:tc>
          <w:tcPr>
            <w:tcW w:w="3948" w:type="dxa"/>
          </w:tcPr>
          <w:p w14:paraId="126C0AB8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– 74 %</w:t>
            </w:r>
          </w:p>
        </w:tc>
        <w:tc>
          <w:tcPr>
            <w:tcW w:w="1920" w:type="dxa"/>
          </w:tcPr>
          <w:p w14:paraId="55E3F5CE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Dostateczna</w:t>
            </w:r>
          </w:p>
        </w:tc>
      </w:tr>
      <w:tr w:rsidR="008870D7" w14:paraId="7E35660F" w14:textId="77777777">
        <w:trPr>
          <w:trHeight w:val="274"/>
        </w:trPr>
        <w:tc>
          <w:tcPr>
            <w:tcW w:w="3948" w:type="dxa"/>
          </w:tcPr>
          <w:p w14:paraId="00FAF395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 – 89 %</w:t>
            </w:r>
          </w:p>
        </w:tc>
        <w:tc>
          <w:tcPr>
            <w:tcW w:w="1920" w:type="dxa"/>
          </w:tcPr>
          <w:p w14:paraId="365F39B3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Dobra</w:t>
            </w:r>
          </w:p>
        </w:tc>
      </w:tr>
      <w:tr w:rsidR="008870D7" w14:paraId="3471496F" w14:textId="77777777">
        <w:trPr>
          <w:trHeight w:val="275"/>
        </w:trPr>
        <w:tc>
          <w:tcPr>
            <w:tcW w:w="3948" w:type="dxa"/>
          </w:tcPr>
          <w:p w14:paraId="6199578A" w14:textId="77777777" w:rsidR="008870D7" w:rsidRDefault="001A3BC3" w:rsidP="001A3BC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 – 99</w:t>
            </w:r>
            <w:r w:rsidR="008870D7">
              <w:rPr>
                <w:szCs w:val="22"/>
              </w:rPr>
              <w:t xml:space="preserve"> %</w:t>
            </w:r>
          </w:p>
        </w:tc>
        <w:tc>
          <w:tcPr>
            <w:tcW w:w="1920" w:type="dxa"/>
          </w:tcPr>
          <w:p w14:paraId="52C04058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Bardzo dobra</w:t>
            </w:r>
          </w:p>
        </w:tc>
      </w:tr>
      <w:tr w:rsidR="008870D7" w14:paraId="572CD3A1" w14:textId="77777777">
        <w:trPr>
          <w:trHeight w:val="275"/>
        </w:trPr>
        <w:tc>
          <w:tcPr>
            <w:tcW w:w="3948" w:type="dxa"/>
          </w:tcPr>
          <w:p w14:paraId="791AFC84" w14:textId="77777777" w:rsidR="001A3BC3" w:rsidRDefault="001A3BC3" w:rsidP="001A3BC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920" w:type="dxa"/>
          </w:tcPr>
          <w:p w14:paraId="1B5641F3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Celująca</w:t>
            </w:r>
          </w:p>
        </w:tc>
      </w:tr>
    </w:tbl>
    <w:p w14:paraId="6DBFA4D9" w14:textId="77777777" w:rsidR="008870D7" w:rsidRDefault="008870D7">
      <w:pPr>
        <w:spacing w:line="360" w:lineRule="auto"/>
        <w:ind w:left="1200"/>
        <w:jc w:val="both"/>
        <w:rPr>
          <w:szCs w:val="22"/>
        </w:rPr>
      </w:pPr>
    </w:p>
    <w:p w14:paraId="6C23FF1B" w14:textId="77777777" w:rsidR="008870D7" w:rsidRDefault="008870D7">
      <w:pPr>
        <w:spacing w:line="360" w:lineRule="auto"/>
        <w:ind w:left="1200"/>
        <w:jc w:val="both"/>
        <w:rPr>
          <w:szCs w:val="22"/>
        </w:rPr>
      </w:pPr>
    </w:p>
    <w:p w14:paraId="3BFEACC3" w14:textId="77777777" w:rsidR="008870D7" w:rsidRDefault="008870D7">
      <w:pPr>
        <w:spacing w:line="360" w:lineRule="auto"/>
        <w:jc w:val="both"/>
        <w:rPr>
          <w:szCs w:val="22"/>
        </w:rPr>
      </w:pPr>
      <w:r>
        <w:rPr>
          <w:szCs w:val="22"/>
        </w:rPr>
        <w:t xml:space="preserve">  </w:t>
      </w:r>
    </w:p>
    <w:p w14:paraId="34369BB8" w14:textId="77777777" w:rsidR="008870D7" w:rsidRDefault="008870D7">
      <w:pPr>
        <w:spacing w:line="360" w:lineRule="auto"/>
        <w:jc w:val="both"/>
        <w:rPr>
          <w:szCs w:val="22"/>
        </w:rPr>
      </w:pPr>
    </w:p>
    <w:p w14:paraId="2E00A462" w14:textId="77777777" w:rsidR="008870D7" w:rsidRDefault="008870D7">
      <w:pPr>
        <w:spacing w:line="360" w:lineRule="auto"/>
        <w:jc w:val="both"/>
        <w:rPr>
          <w:szCs w:val="22"/>
        </w:rPr>
      </w:pPr>
    </w:p>
    <w:p w14:paraId="69AF0277" w14:textId="77777777" w:rsidR="008870D7" w:rsidRDefault="008870D7">
      <w:pPr>
        <w:spacing w:line="360" w:lineRule="auto"/>
        <w:jc w:val="both"/>
        <w:rPr>
          <w:szCs w:val="22"/>
        </w:rPr>
      </w:pPr>
    </w:p>
    <w:p w14:paraId="79FE7847" w14:textId="77777777" w:rsidR="008870D7" w:rsidRDefault="008870D7">
      <w:pPr>
        <w:spacing w:line="360" w:lineRule="auto"/>
        <w:jc w:val="both"/>
        <w:rPr>
          <w:szCs w:val="22"/>
        </w:rPr>
      </w:pPr>
    </w:p>
    <w:p w14:paraId="32592EF5" w14:textId="77777777" w:rsidR="008870D7" w:rsidRDefault="008870D7">
      <w:pPr>
        <w:spacing w:line="360" w:lineRule="auto"/>
        <w:jc w:val="both"/>
        <w:rPr>
          <w:szCs w:val="22"/>
        </w:rPr>
      </w:pPr>
    </w:p>
    <w:p w14:paraId="226B4DE3" w14:textId="77777777" w:rsidR="008870D7" w:rsidRDefault="008870D7">
      <w:pPr>
        <w:spacing w:line="360" w:lineRule="auto"/>
        <w:jc w:val="both"/>
        <w:rPr>
          <w:sz w:val="16"/>
          <w:szCs w:val="22"/>
        </w:rPr>
      </w:pPr>
    </w:p>
    <w:p w14:paraId="0997D1FD" w14:textId="77777777" w:rsidR="008870D7" w:rsidRDefault="008870D7">
      <w:pPr>
        <w:pStyle w:val="Tekstpodstawowywcity3"/>
        <w:tabs>
          <w:tab w:val="clear" w:pos="480"/>
        </w:tabs>
        <w:spacing w:line="360" w:lineRule="auto"/>
        <w:ind w:left="600" w:hanging="240"/>
        <w:rPr>
          <w:sz w:val="24"/>
        </w:rPr>
      </w:pPr>
      <w:r>
        <w:rPr>
          <w:sz w:val="24"/>
        </w:rPr>
        <w:t>5. Każdy sprawdzian pisemny jest oceniany w ciągu 2 tygodni (z wyłączeniem dłuższej przerwy w roku szkolnym np. ferie, święta).</w:t>
      </w:r>
    </w:p>
    <w:p w14:paraId="205F8631" w14:textId="77777777" w:rsidR="008870D7" w:rsidRDefault="008870D7">
      <w:pPr>
        <w:tabs>
          <w:tab w:val="left" w:pos="1200"/>
          <w:tab w:val="left" w:pos="150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6. Zadania ze sprawdzianu pisemnego są omawiane przez nauczyciela na lekcji.</w:t>
      </w:r>
    </w:p>
    <w:p w14:paraId="0BABD0E2" w14:textId="01C9BFCA" w:rsidR="008870D7" w:rsidRDefault="008870D7">
      <w:pPr>
        <w:tabs>
          <w:tab w:val="left" w:pos="1200"/>
          <w:tab w:val="left" w:pos="1500"/>
        </w:tabs>
        <w:spacing w:line="360" w:lineRule="auto"/>
        <w:ind w:left="600" w:hanging="240"/>
        <w:jc w:val="both"/>
        <w:rPr>
          <w:szCs w:val="22"/>
        </w:rPr>
      </w:pPr>
      <w:r>
        <w:rPr>
          <w:szCs w:val="22"/>
        </w:rPr>
        <w:t>7. Uczeń i jego rodzice (opiekun prawny) mają prawo wglądu do prac na terenie</w:t>
      </w:r>
      <w:r w:rsidR="001A3BC3">
        <w:rPr>
          <w:szCs w:val="22"/>
        </w:rPr>
        <w:t xml:space="preserve"> </w:t>
      </w:r>
      <w:r w:rsidR="00E74F7A">
        <w:rPr>
          <w:szCs w:val="22"/>
        </w:rPr>
        <w:t>s</w:t>
      </w:r>
      <w:r w:rsidR="001A3BC3">
        <w:rPr>
          <w:szCs w:val="22"/>
        </w:rPr>
        <w:t>zkoły</w:t>
      </w:r>
      <w:r>
        <w:rPr>
          <w:szCs w:val="22"/>
        </w:rPr>
        <w:t>, które są przechowywane przez nauczyciela do końca roku szkolnego.</w:t>
      </w:r>
    </w:p>
    <w:p w14:paraId="597921BA" w14:textId="77777777" w:rsidR="008870D7" w:rsidRDefault="008870D7">
      <w:pPr>
        <w:tabs>
          <w:tab w:val="left" w:pos="1200"/>
          <w:tab w:val="left" w:pos="1500"/>
        </w:tabs>
        <w:spacing w:line="360" w:lineRule="auto"/>
        <w:ind w:left="360"/>
        <w:jc w:val="both"/>
        <w:rPr>
          <w:szCs w:val="22"/>
        </w:rPr>
      </w:pPr>
    </w:p>
    <w:p w14:paraId="6EB74715" w14:textId="77777777" w:rsidR="00270796" w:rsidRDefault="00270796">
      <w:pPr>
        <w:tabs>
          <w:tab w:val="left" w:pos="1200"/>
          <w:tab w:val="left" w:pos="1500"/>
        </w:tabs>
        <w:spacing w:line="360" w:lineRule="auto"/>
        <w:ind w:left="360"/>
        <w:jc w:val="both"/>
        <w:rPr>
          <w:szCs w:val="22"/>
        </w:rPr>
      </w:pPr>
    </w:p>
    <w:p w14:paraId="09A96646" w14:textId="77777777" w:rsidR="00270796" w:rsidRDefault="00270796">
      <w:pPr>
        <w:tabs>
          <w:tab w:val="left" w:pos="1200"/>
          <w:tab w:val="left" w:pos="1500"/>
        </w:tabs>
        <w:spacing w:line="360" w:lineRule="auto"/>
        <w:ind w:left="360"/>
        <w:jc w:val="both"/>
        <w:rPr>
          <w:szCs w:val="22"/>
        </w:rPr>
      </w:pPr>
    </w:p>
    <w:p w14:paraId="170FBC2E" w14:textId="77777777" w:rsidR="008870D7" w:rsidRDefault="008870D7">
      <w:pPr>
        <w:numPr>
          <w:ilvl w:val="1"/>
          <w:numId w:val="2"/>
        </w:numPr>
        <w:tabs>
          <w:tab w:val="left" w:pos="480"/>
          <w:tab w:val="left" w:pos="1200"/>
          <w:tab w:val="left" w:pos="1500"/>
        </w:tabs>
        <w:spacing w:line="360" w:lineRule="auto"/>
        <w:ind w:hanging="840"/>
        <w:jc w:val="both"/>
        <w:rPr>
          <w:szCs w:val="22"/>
        </w:rPr>
      </w:pPr>
      <w:r>
        <w:rPr>
          <w:b/>
          <w:szCs w:val="22"/>
        </w:rPr>
        <w:lastRenderedPageBreak/>
        <w:t xml:space="preserve">Kartkówki </w:t>
      </w:r>
    </w:p>
    <w:p w14:paraId="51B301DC" w14:textId="2C1479C6" w:rsidR="008870D7" w:rsidRDefault="008870D7" w:rsidP="001A3BC3">
      <w:pPr>
        <w:tabs>
          <w:tab w:val="left" w:pos="480"/>
          <w:tab w:val="left" w:pos="1200"/>
          <w:tab w:val="left" w:pos="1500"/>
        </w:tabs>
        <w:spacing w:line="360" w:lineRule="auto"/>
        <w:ind w:left="240"/>
        <w:jc w:val="both"/>
        <w:rPr>
          <w:szCs w:val="22"/>
        </w:rPr>
      </w:pPr>
      <w:r>
        <w:rPr>
          <w:szCs w:val="22"/>
        </w:rPr>
        <w:t xml:space="preserve">    1. Mają na celu szybkie sprawdzenie wiadomości zarówno teoretycznych, jak </w:t>
      </w:r>
      <w:r w:rsidR="001A1551">
        <w:rPr>
          <w:szCs w:val="22"/>
        </w:rPr>
        <w:br/>
        <w:t xml:space="preserve">        </w:t>
      </w:r>
      <w:r>
        <w:rPr>
          <w:szCs w:val="22"/>
        </w:rPr>
        <w:t>i  praktycznych oraz kontrolę samodzielności wykonywania prac domowych.</w:t>
      </w:r>
    </w:p>
    <w:p w14:paraId="5B5B23E5" w14:textId="77777777" w:rsidR="008870D7" w:rsidRDefault="008870D7">
      <w:pPr>
        <w:tabs>
          <w:tab w:val="left" w:pos="840"/>
          <w:tab w:val="left" w:pos="1200"/>
          <w:tab w:val="left" w:pos="1500"/>
        </w:tabs>
        <w:spacing w:line="360" w:lineRule="auto"/>
        <w:ind w:left="720" w:hanging="720"/>
        <w:jc w:val="both"/>
        <w:rPr>
          <w:szCs w:val="22"/>
        </w:rPr>
      </w:pPr>
      <w:r>
        <w:rPr>
          <w:szCs w:val="22"/>
        </w:rPr>
        <w:t xml:space="preserve">        2. Obejmują zakres wiadomości i umiejętności z 2-3 ostatnich tematów lub pewnej krótkiej partii materiału stanowiącej jedną całość.</w:t>
      </w:r>
    </w:p>
    <w:p w14:paraId="1F9F2C67" w14:textId="77777777" w:rsidR="001A1551" w:rsidRDefault="008870D7">
      <w:pPr>
        <w:tabs>
          <w:tab w:val="left" w:pos="840"/>
          <w:tab w:val="left" w:pos="1200"/>
          <w:tab w:val="left" w:pos="150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3. Oceniane są według tabeli zamieszczonej w punkcie dotyczącym sprawdzianów  </w:t>
      </w:r>
      <w:r w:rsidR="001A1551">
        <w:rPr>
          <w:szCs w:val="22"/>
        </w:rPr>
        <w:t xml:space="preserve">      </w:t>
      </w:r>
    </w:p>
    <w:p w14:paraId="2BFD1002" w14:textId="53CB1301" w:rsidR="008870D7" w:rsidRDefault="001A1551" w:rsidP="001A1551">
      <w:pPr>
        <w:tabs>
          <w:tab w:val="left" w:pos="840"/>
          <w:tab w:val="left" w:pos="1200"/>
          <w:tab w:val="left" w:pos="150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   </w:t>
      </w:r>
      <w:r w:rsidR="008870D7">
        <w:rPr>
          <w:szCs w:val="22"/>
        </w:rPr>
        <w:t>pisemnych z wyłączeniem oceny celującej</w:t>
      </w:r>
      <w:r>
        <w:rPr>
          <w:szCs w:val="22"/>
        </w:rPr>
        <w:t>.</w:t>
      </w:r>
    </w:p>
    <w:p w14:paraId="30A4E5C8" w14:textId="77777777" w:rsidR="001A1551" w:rsidRDefault="001A1551" w:rsidP="001A1551">
      <w:pPr>
        <w:tabs>
          <w:tab w:val="left" w:pos="840"/>
          <w:tab w:val="left" w:pos="1200"/>
          <w:tab w:val="left" w:pos="1500"/>
        </w:tabs>
        <w:spacing w:line="360" w:lineRule="auto"/>
        <w:jc w:val="both"/>
        <w:rPr>
          <w:szCs w:val="22"/>
        </w:rPr>
      </w:pPr>
    </w:p>
    <w:p w14:paraId="265BF465" w14:textId="77777777" w:rsidR="008870D7" w:rsidRDefault="008870D7">
      <w:pPr>
        <w:numPr>
          <w:ilvl w:val="1"/>
          <w:numId w:val="2"/>
        </w:numPr>
        <w:tabs>
          <w:tab w:val="clear" w:pos="1080"/>
          <w:tab w:val="left" w:pos="480"/>
          <w:tab w:val="left" w:pos="1500"/>
        </w:tabs>
        <w:spacing w:line="360" w:lineRule="auto"/>
        <w:ind w:left="240" w:firstLine="0"/>
        <w:jc w:val="both"/>
        <w:rPr>
          <w:b/>
          <w:szCs w:val="22"/>
        </w:rPr>
      </w:pPr>
      <w:r>
        <w:rPr>
          <w:b/>
          <w:szCs w:val="22"/>
        </w:rPr>
        <w:t>Odpowiedzi ustne</w:t>
      </w:r>
    </w:p>
    <w:p w14:paraId="30BB8E19" w14:textId="77777777" w:rsidR="008870D7" w:rsidRDefault="008870D7">
      <w:pPr>
        <w:numPr>
          <w:ilvl w:val="2"/>
          <w:numId w:val="2"/>
        </w:numPr>
        <w:tabs>
          <w:tab w:val="left" w:pos="480"/>
          <w:tab w:val="left" w:pos="720"/>
          <w:tab w:val="left" w:pos="1200"/>
          <w:tab w:val="left" w:pos="1500"/>
        </w:tabs>
        <w:spacing w:line="360" w:lineRule="auto"/>
        <w:ind w:hanging="1860"/>
        <w:jc w:val="both"/>
        <w:rPr>
          <w:szCs w:val="22"/>
        </w:rPr>
      </w:pPr>
      <w:r>
        <w:rPr>
          <w:szCs w:val="22"/>
        </w:rPr>
        <w:t>Zakres odpowiedzi obejmuje wiadomości i umiejętności z danego działu.</w:t>
      </w:r>
    </w:p>
    <w:p w14:paraId="264732E5" w14:textId="77777777" w:rsidR="008870D7" w:rsidRDefault="008870D7">
      <w:pPr>
        <w:numPr>
          <w:ilvl w:val="2"/>
          <w:numId w:val="2"/>
        </w:numPr>
        <w:tabs>
          <w:tab w:val="left" w:pos="480"/>
          <w:tab w:val="left" w:pos="720"/>
          <w:tab w:val="left" w:pos="1200"/>
          <w:tab w:val="left" w:pos="1500"/>
        </w:tabs>
        <w:spacing w:line="360" w:lineRule="auto"/>
        <w:ind w:hanging="1860"/>
        <w:jc w:val="both"/>
        <w:rPr>
          <w:szCs w:val="22"/>
        </w:rPr>
      </w:pPr>
      <w:r>
        <w:rPr>
          <w:szCs w:val="22"/>
        </w:rPr>
        <w:t>Ocena z odpowiedzi ustnej nie podlega poprawie.</w:t>
      </w:r>
    </w:p>
    <w:p w14:paraId="14783E8E" w14:textId="77777777" w:rsidR="008870D7" w:rsidRDefault="008870D7">
      <w:pPr>
        <w:numPr>
          <w:ilvl w:val="2"/>
          <w:numId w:val="2"/>
        </w:numPr>
        <w:tabs>
          <w:tab w:val="clear" w:pos="2340"/>
          <w:tab w:val="left" w:pos="480"/>
          <w:tab w:val="num" w:pos="720"/>
          <w:tab w:val="left" w:pos="1200"/>
          <w:tab w:val="left" w:pos="1500"/>
        </w:tabs>
        <w:spacing w:line="360" w:lineRule="auto"/>
        <w:ind w:left="720" w:hanging="240"/>
        <w:jc w:val="both"/>
        <w:rPr>
          <w:szCs w:val="22"/>
        </w:rPr>
      </w:pPr>
      <w:r>
        <w:rPr>
          <w:szCs w:val="22"/>
        </w:rPr>
        <w:t xml:space="preserve">Pytania, na które udzielana jest odpowiedź powinny obejmować różne poziomy wymagań. </w:t>
      </w:r>
    </w:p>
    <w:p w14:paraId="7FADFA21" w14:textId="5CAAF1DF" w:rsidR="001A3BC3" w:rsidRDefault="008870D7" w:rsidP="00270796">
      <w:pPr>
        <w:numPr>
          <w:ilvl w:val="2"/>
          <w:numId w:val="2"/>
        </w:numPr>
        <w:tabs>
          <w:tab w:val="left" w:pos="480"/>
          <w:tab w:val="left" w:pos="720"/>
          <w:tab w:val="left" w:pos="1200"/>
          <w:tab w:val="left" w:pos="1500"/>
        </w:tabs>
        <w:spacing w:line="360" w:lineRule="auto"/>
        <w:ind w:hanging="1860"/>
        <w:jc w:val="both"/>
        <w:rPr>
          <w:szCs w:val="22"/>
        </w:rPr>
      </w:pPr>
      <w:r>
        <w:rPr>
          <w:szCs w:val="22"/>
        </w:rPr>
        <w:t>Ocena z odpowiedzi jest jawna i uzasadniona przez nauczyciela na bieżąco.</w:t>
      </w:r>
    </w:p>
    <w:p w14:paraId="2182A3FA" w14:textId="77777777" w:rsidR="00270796" w:rsidRPr="00270796" w:rsidRDefault="00270796" w:rsidP="00270796">
      <w:pPr>
        <w:tabs>
          <w:tab w:val="left" w:pos="480"/>
          <w:tab w:val="left" w:pos="720"/>
          <w:tab w:val="left" w:pos="1200"/>
          <w:tab w:val="left" w:pos="1500"/>
        </w:tabs>
        <w:spacing w:line="360" w:lineRule="auto"/>
        <w:ind w:left="2340"/>
        <w:jc w:val="both"/>
        <w:rPr>
          <w:szCs w:val="22"/>
        </w:rPr>
      </w:pPr>
    </w:p>
    <w:p w14:paraId="5061B31B" w14:textId="77777777" w:rsidR="008870D7" w:rsidRDefault="008870D7">
      <w:pPr>
        <w:numPr>
          <w:ilvl w:val="1"/>
          <w:numId w:val="2"/>
        </w:numPr>
        <w:tabs>
          <w:tab w:val="clear" w:pos="1080"/>
          <w:tab w:val="left" w:pos="480"/>
        </w:tabs>
        <w:spacing w:line="360" w:lineRule="auto"/>
        <w:ind w:left="240" w:firstLine="0"/>
        <w:jc w:val="both"/>
        <w:rPr>
          <w:b/>
          <w:szCs w:val="22"/>
        </w:rPr>
      </w:pPr>
      <w:r>
        <w:rPr>
          <w:b/>
          <w:szCs w:val="22"/>
        </w:rPr>
        <w:t>Aktywność na lekcji</w:t>
      </w:r>
    </w:p>
    <w:p w14:paraId="4F20FB09" w14:textId="77777777" w:rsidR="008870D7" w:rsidRDefault="008870D7">
      <w:pPr>
        <w:tabs>
          <w:tab w:val="left" w:pos="600"/>
          <w:tab w:val="left" w:pos="840"/>
          <w:tab w:val="left" w:pos="120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Ocena aktywności na lekcji obejmuje: </w:t>
      </w:r>
    </w:p>
    <w:p w14:paraId="3F4B5525" w14:textId="77777777" w:rsidR="008870D7" w:rsidRDefault="008870D7">
      <w:pPr>
        <w:tabs>
          <w:tab w:val="left" w:pos="960"/>
          <w:tab w:val="left" w:pos="1200"/>
        </w:tabs>
        <w:spacing w:line="360" w:lineRule="auto"/>
        <w:ind w:left="600"/>
        <w:jc w:val="both"/>
        <w:rPr>
          <w:szCs w:val="22"/>
        </w:rPr>
      </w:pPr>
      <w:r>
        <w:rPr>
          <w:szCs w:val="22"/>
        </w:rPr>
        <w:t xml:space="preserve">   - częste zgłaszanie się na lekcji i udzielanie poprawnych odpowiedzi;</w:t>
      </w:r>
    </w:p>
    <w:p w14:paraId="480E5438" w14:textId="77777777" w:rsidR="008870D7" w:rsidRDefault="008870D7">
      <w:pPr>
        <w:tabs>
          <w:tab w:val="left" w:pos="960"/>
          <w:tab w:val="left" w:pos="1200"/>
        </w:tabs>
        <w:spacing w:line="360" w:lineRule="auto"/>
        <w:ind w:left="600"/>
        <w:jc w:val="both"/>
        <w:rPr>
          <w:szCs w:val="22"/>
        </w:rPr>
      </w:pPr>
      <w:r>
        <w:rPr>
          <w:szCs w:val="22"/>
        </w:rPr>
        <w:t xml:space="preserve">   - prawidłowe rozwiązywanie zadań;</w:t>
      </w:r>
    </w:p>
    <w:p w14:paraId="69CDD311" w14:textId="359E125D" w:rsidR="008870D7" w:rsidRDefault="008870D7" w:rsidP="00E74F7A">
      <w:pPr>
        <w:tabs>
          <w:tab w:val="left" w:pos="960"/>
          <w:tab w:val="left" w:pos="1200"/>
        </w:tabs>
        <w:spacing w:line="360" w:lineRule="auto"/>
        <w:ind w:left="600"/>
        <w:jc w:val="both"/>
        <w:rPr>
          <w:szCs w:val="22"/>
        </w:rPr>
      </w:pPr>
      <w:r>
        <w:rPr>
          <w:szCs w:val="22"/>
        </w:rPr>
        <w:t xml:space="preserve">   - pracę grupy, która poprawnie rozwiązała zadany problem.</w:t>
      </w:r>
    </w:p>
    <w:p w14:paraId="252AD4AF" w14:textId="77777777" w:rsidR="00E74F7A" w:rsidRDefault="00E74F7A" w:rsidP="00E74F7A">
      <w:pPr>
        <w:tabs>
          <w:tab w:val="left" w:pos="960"/>
          <w:tab w:val="left" w:pos="1200"/>
        </w:tabs>
        <w:spacing w:line="360" w:lineRule="auto"/>
        <w:ind w:left="600"/>
        <w:jc w:val="both"/>
        <w:rPr>
          <w:szCs w:val="22"/>
        </w:rPr>
      </w:pPr>
    </w:p>
    <w:p w14:paraId="5FB89B8B" w14:textId="77777777" w:rsidR="008870D7" w:rsidRDefault="008870D7">
      <w:pPr>
        <w:numPr>
          <w:ilvl w:val="1"/>
          <w:numId w:val="3"/>
        </w:numPr>
        <w:tabs>
          <w:tab w:val="clear" w:pos="1920"/>
          <w:tab w:val="left" w:pos="240"/>
          <w:tab w:val="left" w:pos="480"/>
        </w:tabs>
        <w:spacing w:line="360" w:lineRule="auto"/>
        <w:ind w:left="240" w:firstLine="0"/>
        <w:jc w:val="both"/>
        <w:rPr>
          <w:b/>
          <w:szCs w:val="22"/>
        </w:rPr>
      </w:pPr>
      <w:r>
        <w:rPr>
          <w:b/>
          <w:szCs w:val="22"/>
        </w:rPr>
        <w:t>Udział w konkursach</w:t>
      </w:r>
    </w:p>
    <w:p w14:paraId="48340A73" w14:textId="77777777" w:rsidR="008870D7" w:rsidRDefault="008870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480" w:firstLine="0"/>
        <w:jc w:val="both"/>
        <w:rPr>
          <w:szCs w:val="22"/>
        </w:rPr>
      </w:pPr>
      <w:r>
        <w:rPr>
          <w:szCs w:val="22"/>
        </w:rPr>
        <w:t>Udział konkursach jest nieobowiązkowy i dobrowolny.</w:t>
      </w:r>
    </w:p>
    <w:p w14:paraId="0F81A749" w14:textId="77777777" w:rsidR="008870D7" w:rsidRDefault="008870D7">
      <w:pPr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line="360" w:lineRule="auto"/>
        <w:ind w:left="480" w:firstLine="0"/>
        <w:jc w:val="both"/>
        <w:rPr>
          <w:szCs w:val="22"/>
        </w:rPr>
      </w:pPr>
      <w:r>
        <w:rPr>
          <w:szCs w:val="22"/>
        </w:rPr>
        <w:t>Uczniowie biorący udział w konkursach wieloetapowych za zakwalifikowanie się</w:t>
      </w:r>
    </w:p>
    <w:p w14:paraId="7BFB5643" w14:textId="77777777" w:rsidR="008870D7" w:rsidRDefault="008870D7">
      <w:pPr>
        <w:tabs>
          <w:tab w:val="left" w:pos="1080"/>
        </w:tabs>
        <w:spacing w:line="360" w:lineRule="auto"/>
        <w:ind w:left="480"/>
        <w:jc w:val="both"/>
        <w:rPr>
          <w:szCs w:val="22"/>
        </w:rPr>
      </w:pPr>
      <w:r>
        <w:rPr>
          <w:szCs w:val="22"/>
        </w:rPr>
        <w:t xml:space="preserve">    do kolejnego etapu otrzymują ocenę:</w:t>
      </w:r>
    </w:p>
    <w:p w14:paraId="6B66F58E" w14:textId="56E5E845" w:rsidR="008870D7" w:rsidRPr="0035741C" w:rsidRDefault="008870D7" w:rsidP="0035741C">
      <w:pPr>
        <w:numPr>
          <w:ilvl w:val="0"/>
          <w:numId w:val="30"/>
        </w:numPr>
        <w:tabs>
          <w:tab w:val="left" w:pos="1080"/>
        </w:tabs>
        <w:spacing w:line="360" w:lineRule="auto"/>
        <w:jc w:val="both"/>
        <w:rPr>
          <w:szCs w:val="22"/>
        </w:rPr>
      </w:pPr>
      <w:r>
        <w:rPr>
          <w:szCs w:val="22"/>
        </w:rPr>
        <w:t>I etap – bardzo dobrą</w:t>
      </w:r>
      <w:r w:rsidR="0035741C">
        <w:rPr>
          <w:szCs w:val="22"/>
        </w:rPr>
        <w:t xml:space="preserve"> natomiast do </w:t>
      </w:r>
      <w:r w:rsidRPr="0035741C">
        <w:rPr>
          <w:szCs w:val="22"/>
        </w:rPr>
        <w:t>kolejne</w:t>
      </w:r>
      <w:r w:rsidR="0035741C">
        <w:rPr>
          <w:szCs w:val="22"/>
        </w:rPr>
        <w:t>go</w:t>
      </w:r>
      <w:r w:rsidRPr="0035741C">
        <w:rPr>
          <w:szCs w:val="22"/>
        </w:rPr>
        <w:t xml:space="preserve"> etapu - celującą</w:t>
      </w:r>
    </w:p>
    <w:p w14:paraId="67E74231" w14:textId="77777777" w:rsidR="008870D7" w:rsidRDefault="008870D7">
      <w:pPr>
        <w:numPr>
          <w:ilvl w:val="1"/>
          <w:numId w:val="1"/>
        </w:numPr>
        <w:tabs>
          <w:tab w:val="clear" w:pos="1440"/>
          <w:tab w:val="num" w:pos="720"/>
          <w:tab w:val="left" w:pos="840"/>
          <w:tab w:val="left" w:pos="1080"/>
        </w:tabs>
        <w:spacing w:line="360" w:lineRule="auto"/>
        <w:ind w:left="480" w:firstLine="0"/>
        <w:jc w:val="both"/>
        <w:rPr>
          <w:szCs w:val="22"/>
        </w:rPr>
      </w:pPr>
      <w:r>
        <w:rPr>
          <w:szCs w:val="22"/>
        </w:rPr>
        <w:t>Uczniowie biorący udział w konkursach jednoetapowych za odpowiednią liczbę</w:t>
      </w:r>
    </w:p>
    <w:p w14:paraId="03AE4EF9" w14:textId="6AB47156" w:rsidR="008870D7" w:rsidRDefault="008870D7">
      <w:p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     punktów ustaloną przez nauczyciela otrzymują ocenę bardzo dobrą. </w:t>
      </w:r>
    </w:p>
    <w:p w14:paraId="3948C89A" w14:textId="77777777" w:rsidR="00E74F7A" w:rsidRDefault="00E74F7A">
      <w:p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</w:p>
    <w:p w14:paraId="51184F98" w14:textId="77777777" w:rsidR="008870D7" w:rsidRDefault="0055346E">
      <w:pPr>
        <w:numPr>
          <w:ilvl w:val="1"/>
          <w:numId w:val="2"/>
        </w:numPr>
        <w:tabs>
          <w:tab w:val="clear" w:pos="1080"/>
          <w:tab w:val="left" w:pos="480"/>
        </w:tabs>
        <w:spacing w:line="360" w:lineRule="auto"/>
        <w:ind w:left="240" w:firstLine="0"/>
        <w:jc w:val="both"/>
        <w:rPr>
          <w:b/>
          <w:szCs w:val="22"/>
        </w:rPr>
      </w:pPr>
      <w:r>
        <w:rPr>
          <w:b/>
          <w:szCs w:val="22"/>
        </w:rPr>
        <w:t>Diagnozy:</w:t>
      </w:r>
    </w:p>
    <w:p w14:paraId="2CB24958" w14:textId="77777777" w:rsidR="008870D7" w:rsidRDefault="0055346E">
      <w:pPr>
        <w:numPr>
          <w:ilvl w:val="2"/>
          <w:numId w:val="2"/>
        </w:numPr>
        <w:tabs>
          <w:tab w:val="clear" w:pos="2340"/>
          <w:tab w:val="left" w:pos="600"/>
          <w:tab w:val="num" w:pos="720"/>
          <w:tab w:val="left" w:pos="1200"/>
        </w:tabs>
        <w:spacing w:line="360" w:lineRule="auto"/>
        <w:ind w:left="840"/>
        <w:jc w:val="both"/>
        <w:rPr>
          <w:szCs w:val="22"/>
        </w:rPr>
      </w:pPr>
      <w:r>
        <w:rPr>
          <w:szCs w:val="22"/>
        </w:rPr>
        <w:t>Obejmują</w:t>
      </w:r>
      <w:r w:rsidR="008870D7">
        <w:rPr>
          <w:szCs w:val="22"/>
        </w:rPr>
        <w:t xml:space="preserve"> wymagania szczegółowe z podstawy programowej. </w:t>
      </w:r>
    </w:p>
    <w:p w14:paraId="7EC37948" w14:textId="300FCE23" w:rsidR="008870D7" w:rsidRPr="00270796" w:rsidRDefault="008870D7" w:rsidP="00270796">
      <w:pPr>
        <w:numPr>
          <w:ilvl w:val="2"/>
          <w:numId w:val="2"/>
        </w:numPr>
        <w:tabs>
          <w:tab w:val="clear" w:pos="2340"/>
          <w:tab w:val="left" w:pos="600"/>
          <w:tab w:val="num" w:pos="720"/>
          <w:tab w:val="left" w:pos="1200"/>
        </w:tabs>
        <w:spacing w:line="360" w:lineRule="auto"/>
        <w:ind w:left="840"/>
        <w:jc w:val="both"/>
        <w:rPr>
          <w:szCs w:val="22"/>
        </w:rPr>
      </w:pPr>
      <w:r>
        <w:rPr>
          <w:szCs w:val="22"/>
        </w:rPr>
        <w:t xml:space="preserve">Uczeń podczas </w:t>
      </w:r>
      <w:r w:rsidR="0055346E">
        <w:rPr>
          <w:szCs w:val="22"/>
        </w:rPr>
        <w:t xml:space="preserve">diagnoz </w:t>
      </w:r>
      <w:r>
        <w:rPr>
          <w:szCs w:val="22"/>
        </w:rPr>
        <w:t>może korzystać z tablic wybranych wzorów matematycznych i innych pomocy zgodnie z ustaleniami CKE.</w:t>
      </w:r>
    </w:p>
    <w:p w14:paraId="2C10CAE6" w14:textId="39DF2F61" w:rsidR="008870D7" w:rsidRDefault="003277A3">
      <w:pPr>
        <w:numPr>
          <w:ilvl w:val="2"/>
          <w:numId w:val="2"/>
        </w:numPr>
        <w:tabs>
          <w:tab w:val="clear" w:pos="2340"/>
          <w:tab w:val="left" w:pos="600"/>
          <w:tab w:val="num" w:pos="720"/>
          <w:tab w:val="left" w:pos="1200"/>
        </w:tabs>
        <w:spacing w:line="360" w:lineRule="auto"/>
        <w:ind w:left="840"/>
        <w:jc w:val="both"/>
      </w:pPr>
      <w:r>
        <w:t>S</w:t>
      </w:r>
      <w:r w:rsidR="002D07FE">
        <w:rPr>
          <w:szCs w:val="22"/>
        </w:rPr>
        <w:t>prawdzian całoroczn</w:t>
      </w:r>
      <w:r>
        <w:rPr>
          <w:szCs w:val="22"/>
        </w:rPr>
        <w:t>y</w:t>
      </w:r>
      <w:r w:rsidR="002D07FE">
        <w:rPr>
          <w:szCs w:val="22"/>
        </w:rPr>
        <w:t xml:space="preserve">  </w:t>
      </w:r>
      <w:r w:rsidR="008870D7">
        <w:t>ocenian</w:t>
      </w:r>
      <w:r>
        <w:t>y jest</w:t>
      </w:r>
      <w:r w:rsidR="008870D7">
        <w:t xml:space="preserve"> według poniższej tabeli:</w:t>
      </w:r>
    </w:p>
    <w:tbl>
      <w:tblPr>
        <w:tblpPr w:leftFromText="141" w:rightFromText="141" w:vertAnchor="text" w:horzAnchor="page" w:tblpX="2972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1920"/>
      </w:tblGrid>
      <w:tr w:rsidR="008870D7" w14:paraId="3B038184" w14:textId="77777777">
        <w:trPr>
          <w:trHeight w:val="355"/>
        </w:trPr>
        <w:tc>
          <w:tcPr>
            <w:tcW w:w="3948" w:type="dxa"/>
            <w:vAlign w:val="center"/>
          </w:tcPr>
          <w:p w14:paraId="1B44AA41" w14:textId="77777777" w:rsidR="008870D7" w:rsidRDefault="008870D7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Procent, maksymalna ilość punktów</w:t>
            </w:r>
          </w:p>
        </w:tc>
        <w:tc>
          <w:tcPr>
            <w:tcW w:w="1920" w:type="dxa"/>
            <w:vAlign w:val="center"/>
          </w:tcPr>
          <w:p w14:paraId="34444B24" w14:textId="77777777" w:rsidR="008870D7" w:rsidRDefault="008870D7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Ocena</w:t>
            </w:r>
          </w:p>
        </w:tc>
      </w:tr>
      <w:tr w:rsidR="008870D7" w14:paraId="229E52ED" w14:textId="77777777">
        <w:trPr>
          <w:trHeight w:val="274"/>
        </w:trPr>
        <w:tc>
          <w:tcPr>
            <w:tcW w:w="3948" w:type="dxa"/>
          </w:tcPr>
          <w:p w14:paraId="108C6BD7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 – 29 %</w:t>
            </w:r>
          </w:p>
        </w:tc>
        <w:tc>
          <w:tcPr>
            <w:tcW w:w="1920" w:type="dxa"/>
          </w:tcPr>
          <w:p w14:paraId="7611C422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Niedostateczna</w:t>
            </w:r>
          </w:p>
        </w:tc>
      </w:tr>
      <w:tr w:rsidR="008870D7" w14:paraId="08744B9D" w14:textId="77777777">
        <w:trPr>
          <w:trHeight w:val="275"/>
        </w:trPr>
        <w:tc>
          <w:tcPr>
            <w:tcW w:w="3948" w:type="dxa"/>
          </w:tcPr>
          <w:p w14:paraId="2EE00A44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– 49 %</w:t>
            </w:r>
          </w:p>
        </w:tc>
        <w:tc>
          <w:tcPr>
            <w:tcW w:w="1920" w:type="dxa"/>
          </w:tcPr>
          <w:p w14:paraId="63F6A712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Dopuszczająca</w:t>
            </w:r>
          </w:p>
        </w:tc>
      </w:tr>
      <w:tr w:rsidR="008870D7" w14:paraId="7725AF50" w14:textId="77777777">
        <w:trPr>
          <w:trHeight w:val="275"/>
        </w:trPr>
        <w:tc>
          <w:tcPr>
            <w:tcW w:w="3948" w:type="dxa"/>
          </w:tcPr>
          <w:p w14:paraId="708572FD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– 69 %</w:t>
            </w:r>
          </w:p>
        </w:tc>
        <w:tc>
          <w:tcPr>
            <w:tcW w:w="1920" w:type="dxa"/>
          </w:tcPr>
          <w:p w14:paraId="4A995383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Dostateczna</w:t>
            </w:r>
          </w:p>
        </w:tc>
      </w:tr>
      <w:tr w:rsidR="008870D7" w14:paraId="50C4FA71" w14:textId="77777777">
        <w:trPr>
          <w:trHeight w:val="274"/>
        </w:trPr>
        <w:tc>
          <w:tcPr>
            <w:tcW w:w="3948" w:type="dxa"/>
          </w:tcPr>
          <w:p w14:paraId="7BC39163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– 89 %</w:t>
            </w:r>
          </w:p>
        </w:tc>
        <w:tc>
          <w:tcPr>
            <w:tcW w:w="1920" w:type="dxa"/>
          </w:tcPr>
          <w:p w14:paraId="18AD7096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Dobra</w:t>
            </w:r>
          </w:p>
        </w:tc>
      </w:tr>
      <w:tr w:rsidR="008870D7" w14:paraId="301E5E7F" w14:textId="77777777">
        <w:trPr>
          <w:trHeight w:val="275"/>
        </w:trPr>
        <w:tc>
          <w:tcPr>
            <w:tcW w:w="3948" w:type="dxa"/>
          </w:tcPr>
          <w:p w14:paraId="2FC893A0" w14:textId="77777777" w:rsidR="008870D7" w:rsidRDefault="001A3BC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 – 99</w:t>
            </w:r>
            <w:r w:rsidR="008870D7">
              <w:rPr>
                <w:szCs w:val="22"/>
              </w:rPr>
              <w:t xml:space="preserve"> %</w:t>
            </w:r>
          </w:p>
        </w:tc>
        <w:tc>
          <w:tcPr>
            <w:tcW w:w="1920" w:type="dxa"/>
          </w:tcPr>
          <w:p w14:paraId="3CD41B0C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Bardzo dobra</w:t>
            </w:r>
          </w:p>
        </w:tc>
      </w:tr>
      <w:tr w:rsidR="008870D7" w14:paraId="280B7029" w14:textId="77777777">
        <w:trPr>
          <w:trHeight w:val="275"/>
        </w:trPr>
        <w:tc>
          <w:tcPr>
            <w:tcW w:w="3948" w:type="dxa"/>
          </w:tcPr>
          <w:p w14:paraId="181BFE63" w14:textId="77777777" w:rsidR="008870D7" w:rsidRDefault="001A3BC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100 %</w:t>
            </w:r>
          </w:p>
        </w:tc>
        <w:tc>
          <w:tcPr>
            <w:tcW w:w="1920" w:type="dxa"/>
          </w:tcPr>
          <w:p w14:paraId="04FAE40D" w14:textId="77777777" w:rsidR="008870D7" w:rsidRDefault="008870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Celująca</w:t>
            </w:r>
          </w:p>
        </w:tc>
      </w:tr>
    </w:tbl>
    <w:p w14:paraId="59DA9987" w14:textId="77777777" w:rsidR="008870D7" w:rsidRDefault="008870D7">
      <w:pPr>
        <w:spacing w:line="360" w:lineRule="auto"/>
        <w:ind w:left="1200"/>
        <w:jc w:val="both"/>
        <w:rPr>
          <w:szCs w:val="22"/>
        </w:rPr>
      </w:pPr>
    </w:p>
    <w:p w14:paraId="3240B892" w14:textId="77777777" w:rsidR="008870D7" w:rsidRDefault="008870D7">
      <w:pPr>
        <w:spacing w:line="360" w:lineRule="auto"/>
        <w:ind w:left="1200"/>
        <w:jc w:val="both"/>
        <w:rPr>
          <w:szCs w:val="22"/>
        </w:rPr>
      </w:pPr>
    </w:p>
    <w:p w14:paraId="77F57B6C" w14:textId="77777777" w:rsidR="008870D7" w:rsidRDefault="008870D7">
      <w:pPr>
        <w:spacing w:line="360" w:lineRule="auto"/>
        <w:jc w:val="both"/>
        <w:rPr>
          <w:szCs w:val="22"/>
        </w:rPr>
      </w:pPr>
      <w:r>
        <w:rPr>
          <w:szCs w:val="22"/>
        </w:rPr>
        <w:t xml:space="preserve">  </w:t>
      </w:r>
    </w:p>
    <w:p w14:paraId="1F8CDBE4" w14:textId="77777777" w:rsidR="008870D7" w:rsidRDefault="008870D7">
      <w:pPr>
        <w:spacing w:line="360" w:lineRule="auto"/>
        <w:jc w:val="both"/>
        <w:rPr>
          <w:szCs w:val="22"/>
        </w:rPr>
      </w:pPr>
    </w:p>
    <w:p w14:paraId="79DC84D4" w14:textId="77777777" w:rsidR="008870D7" w:rsidRDefault="008870D7">
      <w:pPr>
        <w:spacing w:line="360" w:lineRule="auto"/>
        <w:jc w:val="both"/>
        <w:rPr>
          <w:szCs w:val="22"/>
        </w:rPr>
      </w:pPr>
    </w:p>
    <w:p w14:paraId="1BE0B267" w14:textId="77777777" w:rsidR="008870D7" w:rsidRDefault="008870D7">
      <w:pPr>
        <w:spacing w:line="360" w:lineRule="auto"/>
        <w:jc w:val="both"/>
        <w:rPr>
          <w:szCs w:val="22"/>
        </w:rPr>
      </w:pPr>
    </w:p>
    <w:p w14:paraId="1628D6CA" w14:textId="77777777" w:rsidR="008870D7" w:rsidRDefault="008870D7">
      <w:pPr>
        <w:tabs>
          <w:tab w:val="left" w:pos="600"/>
          <w:tab w:val="left" w:pos="1200"/>
        </w:tabs>
        <w:spacing w:line="360" w:lineRule="auto"/>
        <w:ind w:left="480"/>
        <w:jc w:val="both"/>
        <w:rPr>
          <w:szCs w:val="22"/>
        </w:rPr>
      </w:pPr>
    </w:p>
    <w:p w14:paraId="1422C55E" w14:textId="77777777" w:rsidR="0055346E" w:rsidRDefault="0055346E">
      <w:p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</w:p>
    <w:p w14:paraId="37A447B4" w14:textId="77777777" w:rsidR="00270796" w:rsidRDefault="00270796">
      <w:p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</w:p>
    <w:p w14:paraId="14FA50BD" w14:textId="77777777" w:rsidR="008870D7" w:rsidRDefault="008870D7">
      <w:pPr>
        <w:tabs>
          <w:tab w:val="left" w:pos="840"/>
          <w:tab w:val="left" w:pos="1080"/>
        </w:tabs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t xml:space="preserve"> IV. Sposoby dokumentowania osiągnięć uczniów.</w:t>
      </w:r>
    </w:p>
    <w:p w14:paraId="61F80EDE" w14:textId="77777777" w:rsidR="008870D7" w:rsidRDefault="008870D7">
      <w:pPr>
        <w:numPr>
          <w:ilvl w:val="0"/>
          <w:numId w:val="4"/>
        </w:numPr>
        <w:tabs>
          <w:tab w:val="left" w:pos="120"/>
          <w:tab w:val="left" w:pos="720"/>
          <w:tab w:val="num" w:pos="1920"/>
        </w:tabs>
        <w:spacing w:line="360" w:lineRule="auto"/>
        <w:ind w:left="480" w:firstLine="0"/>
        <w:jc w:val="both"/>
        <w:rPr>
          <w:szCs w:val="22"/>
        </w:rPr>
      </w:pPr>
      <w:r>
        <w:rPr>
          <w:szCs w:val="22"/>
        </w:rPr>
        <w:t>Dokumentowanie osiągnięć uczniów może być prowadzone poprzez:</w:t>
      </w:r>
    </w:p>
    <w:p w14:paraId="3D7B6EA1" w14:textId="77777777" w:rsidR="003277A3" w:rsidRDefault="008870D7" w:rsidP="003277A3">
      <w:pPr>
        <w:numPr>
          <w:ilvl w:val="0"/>
          <w:numId w:val="32"/>
        </w:num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wpisywanie ocen cząstkowych, </w:t>
      </w:r>
      <w:r w:rsidR="0055346E">
        <w:rPr>
          <w:szCs w:val="22"/>
        </w:rPr>
        <w:t xml:space="preserve">półrocznych </w:t>
      </w:r>
      <w:r>
        <w:rPr>
          <w:szCs w:val="22"/>
        </w:rPr>
        <w:t>i końcoworocznych w  elektronicznym dzienniku lekcyjnym</w:t>
      </w:r>
      <w:r w:rsidR="001A3BC3">
        <w:rPr>
          <w:szCs w:val="22"/>
        </w:rPr>
        <w:t xml:space="preserve"> VULKAN</w:t>
      </w:r>
      <w:r>
        <w:rPr>
          <w:szCs w:val="22"/>
        </w:rPr>
        <w:t>;</w:t>
      </w:r>
    </w:p>
    <w:p w14:paraId="343F9E9E" w14:textId="702DE696" w:rsidR="008870D7" w:rsidRDefault="008870D7" w:rsidP="00270796">
      <w:pPr>
        <w:numPr>
          <w:ilvl w:val="0"/>
          <w:numId w:val="32"/>
        </w:numPr>
        <w:tabs>
          <w:tab w:val="left" w:pos="840"/>
          <w:tab w:val="left" w:pos="1080"/>
        </w:tabs>
        <w:spacing w:line="360" w:lineRule="auto"/>
        <w:jc w:val="both"/>
        <w:rPr>
          <w:szCs w:val="22"/>
        </w:rPr>
      </w:pPr>
      <w:r w:rsidRPr="003277A3">
        <w:rPr>
          <w:szCs w:val="22"/>
        </w:rPr>
        <w:t>przechowywanie ocenionych sprawdzianów pisemnych</w:t>
      </w:r>
      <w:r w:rsidR="0055346E" w:rsidRPr="003277A3">
        <w:rPr>
          <w:szCs w:val="22"/>
        </w:rPr>
        <w:t>,</w:t>
      </w:r>
      <w:r w:rsidRPr="003277A3">
        <w:rPr>
          <w:szCs w:val="22"/>
        </w:rPr>
        <w:t xml:space="preserve"> kartkówek do</w:t>
      </w:r>
      <w:r w:rsidR="001A3BC3" w:rsidRPr="003277A3">
        <w:rPr>
          <w:szCs w:val="22"/>
        </w:rPr>
        <w:t xml:space="preserve">  końca roku szkolnego;</w:t>
      </w:r>
    </w:p>
    <w:p w14:paraId="48E22A4F" w14:textId="77777777" w:rsidR="00270796" w:rsidRPr="00270796" w:rsidRDefault="00270796" w:rsidP="00270796">
      <w:pPr>
        <w:tabs>
          <w:tab w:val="left" w:pos="840"/>
          <w:tab w:val="left" w:pos="1080"/>
        </w:tabs>
        <w:spacing w:line="360" w:lineRule="auto"/>
        <w:ind w:left="1500"/>
        <w:jc w:val="both"/>
        <w:rPr>
          <w:szCs w:val="22"/>
        </w:rPr>
      </w:pPr>
    </w:p>
    <w:p w14:paraId="07B4DB7C" w14:textId="77777777" w:rsidR="008870D7" w:rsidRDefault="008870D7">
      <w:pPr>
        <w:tabs>
          <w:tab w:val="left" w:pos="0"/>
          <w:tab w:val="left" w:pos="120"/>
        </w:tabs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t xml:space="preserve"> V. Formy przekazywania informacji zwrotnej.</w:t>
      </w:r>
    </w:p>
    <w:p w14:paraId="4054CD7C" w14:textId="77777777" w:rsidR="008870D7" w:rsidRDefault="008870D7">
      <w:pPr>
        <w:tabs>
          <w:tab w:val="left" w:pos="0"/>
          <w:tab w:val="left" w:pos="120"/>
          <w:tab w:val="left" w:pos="48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1. Nauczyciel – uczeń:</w:t>
      </w:r>
    </w:p>
    <w:p w14:paraId="1D59045B" w14:textId="77777777" w:rsidR="003277A3" w:rsidRDefault="008870D7" w:rsidP="003277A3">
      <w:pPr>
        <w:numPr>
          <w:ilvl w:val="0"/>
          <w:numId w:val="33"/>
        </w:numPr>
        <w:tabs>
          <w:tab w:val="left" w:pos="0"/>
          <w:tab w:val="left" w:pos="120"/>
        </w:tabs>
        <w:spacing w:line="360" w:lineRule="auto"/>
        <w:jc w:val="both"/>
        <w:outlineLvl w:val="0"/>
        <w:rPr>
          <w:szCs w:val="22"/>
        </w:rPr>
      </w:pPr>
      <w:r>
        <w:rPr>
          <w:szCs w:val="22"/>
        </w:rPr>
        <w:t>nauczyciel informuje uczniów o wymaganiach i kryteriach oceniania na  początku roku szkolnego (zapis w dzienniku lekcyjnym);</w:t>
      </w:r>
    </w:p>
    <w:p w14:paraId="2C628140" w14:textId="77777777" w:rsidR="003277A3" w:rsidRDefault="008870D7" w:rsidP="003277A3">
      <w:pPr>
        <w:numPr>
          <w:ilvl w:val="0"/>
          <w:numId w:val="33"/>
        </w:numPr>
        <w:tabs>
          <w:tab w:val="left" w:pos="0"/>
          <w:tab w:val="left" w:pos="120"/>
        </w:tabs>
        <w:spacing w:line="360" w:lineRule="auto"/>
        <w:jc w:val="both"/>
        <w:outlineLvl w:val="0"/>
        <w:rPr>
          <w:szCs w:val="22"/>
        </w:rPr>
      </w:pPr>
      <w:r w:rsidRPr="003277A3">
        <w:rPr>
          <w:szCs w:val="22"/>
        </w:rPr>
        <w:t>nauczyciel motywuje uczniów do dalszej pracy;</w:t>
      </w:r>
    </w:p>
    <w:p w14:paraId="13DE71A7" w14:textId="30F209CD" w:rsidR="008870D7" w:rsidRPr="00DB0B12" w:rsidRDefault="008870D7" w:rsidP="00DB0B12">
      <w:pPr>
        <w:numPr>
          <w:ilvl w:val="0"/>
          <w:numId w:val="33"/>
        </w:numPr>
        <w:tabs>
          <w:tab w:val="left" w:pos="0"/>
          <w:tab w:val="left" w:pos="120"/>
        </w:tabs>
        <w:spacing w:line="360" w:lineRule="auto"/>
        <w:jc w:val="both"/>
        <w:outlineLvl w:val="0"/>
        <w:rPr>
          <w:szCs w:val="22"/>
        </w:rPr>
      </w:pPr>
      <w:r w:rsidRPr="003277A3">
        <w:rPr>
          <w:szCs w:val="22"/>
        </w:rPr>
        <w:t xml:space="preserve">nauczyciel informuje uczniów na bieżąco o ich postępach w nauce. </w:t>
      </w:r>
    </w:p>
    <w:p w14:paraId="57BADE98" w14:textId="77777777" w:rsidR="008870D7" w:rsidRDefault="008870D7">
      <w:pPr>
        <w:numPr>
          <w:ilvl w:val="0"/>
          <w:numId w:val="4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>Nauczyciel – rodzice:</w:t>
      </w:r>
    </w:p>
    <w:p w14:paraId="36FA5FA3" w14:textId="5EB6D3E8" w:rsidR="008870D7" w:rsidRDefault="008870D7" w:rsidP="003277A3">
      <w:pPr>
        <w:numPr>
          <w:ilvl w:val="0"/>
          <w:numId w:val="36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na początku każdego roku szkolnego nauczyciel poprzez uczniów informuje rodziców (opiekunów prawnych) o wymaganych kryteriach oceniania </w:t>
      </w:r>
      <w:r w:rsidR="00E74F7A">
        <w:rPr>
          <w:szCs w:val="22"/>
        </w:rPr>
        <w:t xml:space="preserve">i zamieszcza je </w:t>
      </w:r>
      <w:r>
        <w:rPr>
          <w:szCs w:val="22"/>
        </w:rPr>
        <w:t>na internetowej stronie szkoły</w:t>
      </w:r>
      <w:r w:rsidR="00E74F7A">
        <w:rPr>
          <w:szCs w:val="22"/>
        </w:rPr>
        <w:t>,</w:t>
      </w:r>
    </w:p>
    <w:p w14:paraId="3E33B1B4" w14:textId="77777777" w:rsidR="001A3BC3" w:rsidRDefault="008870D7" w:rsidP="003277A3">
      <w:pPr>
        <w:numPr>
          <w:ilvl w:val="0"/>
          <w:numId w:val="36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 w:rsidRPr="001A3BC3">
        <w:rPr>
          <w:szCs w:val="22"/>
        </w:rPr>
        <w:t>informacja o postępach w nauce jest przekazywana rodzic</w:t>
      </w:r>
      <w:r w:rsidR="001A3BC3">
        <w:rPr>
          <w:szCs w:val="22"/>
        </w:rPr>
        <w:t xml:space="preserve">om (opiekunom prawnym) </w:t>
      </w:r>
      <w:r w:rsidR="007D2406">
        <w:rPr>
          <w:szCs w:val="22"/>
        </w:rPr>
        <w:t>za pomocą dziennika elektronicznego</w:t>
      </w:r>
    </w:p>
    <w:p w14:paraId="603516C9" w14:textId="7741751C" w:rsidR="008870D7" w:rsidRDefault="008870D7" w:rsidP="003277A3">
      <w:pPr>
        <w:numPr>
          <w:ilvl w:val="0"/>
          <w:numId w:val="36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>nauczyciel dostarcza informacji o trudnościach w nauce oraz o uzdolnieniach</w:t>
      </w:r>
    </w:p>
    <w:p w14:paraId="6FB81966" w14:textId="77777777" w:rsidR="008870D7" w:rsidRDefault="008870D7" w:rsidP="003277A3">
      <w:pPr>
        <w:numPr>
          <w:ilvl w:val="0"/>
          <w:numId w:val="36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>nauczyciel daje wskazówki do pracy z uczniem;</w:t>
      </w:r>
    </w:p>
    <w:p w14:paraId="071F93D8" w14:textId="77777777" w:rsidR="00F10822" w:rsidRDefault="00F10822" w:rsidP="00F10822">
      <w:p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</w:p>
    <w:p w14:paraId="3D4B45E6" w14:textId="77777777" w:rsidR="00F10822" w:rsidRDefault="00F10822" w:rsidP="00F10822">
      <w:p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</w:p>
    <w:p w14:paraId="2F6AC235" w14:textId="77777777" w:rsidR="00F10822" w:rsidRDefault="00F10822" w:rsidP="00F10822">
      <w:p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</w:p>
    <w:p w14:paraId="512B82A2" w14:textId="77777777" w:rsidR="00F10822" w:rsidRDefault="00F10822" w:rsidP="00F10822">
      <w:p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</w:p>
    <w:p w14:paraId="6D767B47" w14:textId="611E8EA8" w:rsidR="008870D7" w:rsidRPr="003277A3" w:rsidRDefault="007D2406" w:rsidP="003277A3">
      <w:pPr>
        <w:tabs>
          <w:tab w:val="left" w:pos="0"/>
          <w:tab w:val="left" w:pos="120"/>
          <w:tab w:val="left" w:pos="48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</w:t>
      </w:r>
    </w:p>
    <w:p w14:paraId="75643B3D" w14:textId="7C3BDA3B" w:rsidR="008870D7" w:rsidRDefault="0055346E">
      <w:pPr>
        <w:tabs>
          <w:tab w:val="left" w:pos="0"/>
          <w:tab w:val="left" w:pos="120"/>
        </w:tabs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lastRenderedPageBreak/>
        <w:t>VI. Kryteria wystawiania oceny półrocznej</w:t>
      </w:r>
      <w:r w:rsidR="008870D7">
        <w:rPr>
          <w:b/>
          <w:szCs w:val="22"/>
        </w:rPr>
        <w:t xml:space="preserve"> i </w:t>
      </w:r>
      <w:r w:rsidR="002974CC">
        <w:rPr>
          <w:b/>
          <w:szCs w:val="22"/>
        </w:rPr>
        <w:t>końcoworocznej</w:t>
      </w:r>
      <w:r w:rsidR="008870D7">
        <w:rPr>
          <w:b/>
          <w:szCs w:val="22"/>
        </w:rPr>
        <w:t>.</w:t>
      </w:r>
    </w:p>
    <w:p w14:paraId="21419B75" w14:textId="1F30007F" w:rsidR="008870D7" w:rsidRDefault="008870D7">
      <w:pPr>
        <w:tabs>
          <w:tab w:val="left" w:pos="120"/>
          <w:tab w:val="left" w:pos="480"/>
          <w:tab w:val="left" w:pos="72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        1. Wystawiając ocenę </w:t>
      </w:r>
      <w:r w:rsidR="0055346E" w:rsidRPr="0055346E">
        <w:rPr>
          <w:szCs w:val="22"/>
        </w:rPr>
        <w:t xml:space="preserve">półroczną </w:t>
      </w:r>
      <w:r>
        <w:rPr>
          <w:szCs w:val="22"/>
        </w:rPr>
        <w:t xml:space="preserve">i </w:t>
      </w:r>
      <w:r w:rsidR="002974CC">
        <w:rPr>
          <w:szCs w:val="22"/>
        </w:rPr>
        <w:t>końcoworoczną</w:t>
      </w:r>
      <w:r>
        <w:rPr>
          <w:szCs w:val="22"/>
        </w:rPr>
        <w:t xml:space="preserve"> bierzemy pod uwagę: </w:t>
      </w:r>
    </w:p>
    <w:p w14:paraId="4A74F46B" w14:textId="256E92C6" w:rsidR="008870D7" w:rsidRPr="00E74F7A" w:rsidRDefault="008870D7" w:rsidP="00E74F7A">
      <w:pPr>
        <w:numPr>
          <w:ilvl w:val="0"/>
          <w:numId w:val="37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oceny </w:t>
      </w:r>
      <w:r w:rsidR="004826D3">
        <w:rPr>
          <w:szCs w:val="22"/>
        </w:rPr>
        <w:t>z prac</w:t>
      </w:r>
      <w:r>
        <w:rPr>
          <w:szCs w:val="22"/>
        </w:rPr>
        <w:t xml:space="preserve"> pisemnych;</w:t>
      </w:r>
    </w:p>
    <w:p w14:paraId="03D19327" w14:textId="25BEF0D3" w:rsidR="008870D7" w:rsidRDefault="008870D7" w:rsidP="003277A3">
      <w:pPr>
        <w:numPr>
          <w:ilvl w:val="0"/>
          <w:numId w:val="37"/>
        </w:numPr>
        <w:tabs>
          <w:tab w:val="left" w:pos="120"/>
          <w:tab w:val="left" w:pos="600"/>
        </w:tabs>
        <w:spacing w:line="360" w:lineRule="auto"/>
        <w:jc w:val="both"/>
        <w:rPr>
          <w:szCs w:val="22"/>
        </w:rPr>
      </w:pPr>
      <w:r>
        <w:rPr>
          <w:szCs w:val="22"/>
        </w:rPr>
        <w:t>osiągnięcia w konkursach;</w:t>
      </w:r>
    </w:p>
    <w:p w14:paraId="1A06F053" w14:textId="42C70955" w:rsidR="008870D7" w:rsidRDefault="008870D7" w:rsidP="003277A3">
      <w:pPr>
        <w:numPr>
          <w:ilvl w:val="0"/>
          <w:numId w:val="37"/>
        </w:numPr>
        <w:tabs>
          <w:tab w:val="left" w:pos="120"/>
          <w:tab w:val="left" w:pos="600"/>
        </w:tabs>
        <w:spacing w:line="360" w:lineRule="auto"/>
        <w:jc w:val="both"/>
        <w:rPr>
          <w:szCs w:val="22"/>
        </w:rPr>
      </w:pPr>
      <w:r>
        <w:rPr>
          <w:szCs w:val="22"/>
        </w:rPr>
        <w:t>aktywność na lekcji;</w:t>
      </w:r>
    </w:p>
    <w:p w14:paraId="173E59A0" w14:textId="406F997B" w:rsidR="008870D7" w:rsidRDefault="008870D7" w:rsidP="003277A3">
      <w:pPr>
        <w:numPr>
          <w:ilvl w:val="0"/>
          <w:numId w:val="37"/>
        </w:numPr>
        <w:tabs>
          <w:tab w:val="left" w:pos="120"/>
          <w:tab w:val="left" w:pos="600"/>
        </w:tabs>
        <w:spacing w:line="360" w:lineRule="auto"/>
        <w:jc w:val="both"/>
        <w:rPr>
          <w:szCs w:val="22"/>
        </w:rPr>
      </w:pPr>
      <w:r>
        <w:rPr>
          <w:szCs w:val="22"/>
        </w:rPr>
        <w:t>prace dodatkowe;</w:t>
      </w:r>
    </w:p>
    <w:p w14:paraId="19A22A8A" w14:textId="66776CA8" w:rsidR="008870D7" w:rsidRPr="0035741C" w:rsidRDefault="008870D7" w:rsidP="0035741C">
      <w:pPr>
        <w:numPr>
          <w:ilvl w:val="0"/>
          <w:numId w:val="37"/>
        </w:numPr>
        <w:tabs>
          <w:tab w:val="left" w:pos="0"/>
          <w:tab w:val="left" w:pos="120"/>
        </w:tabs>
        <w:spacing w:line="360" w:lineRule="auto"/>
        <w:jc w:val="both"/>
        <w:rPr>
          <w:szCs w:val="22"/>
        </w:rPr>
      </w:pPr>
      <w:r>
        <w:rPr>
          <w:szCs w:val="22"/>
        </w:rPr>
        <w:t>systematyczność;</w:t>
      </w:r>
    </w:p>
    <w:p w14:paraId="7D46B5F6" w14:textId="5CEDEBF8" w:rsidR="008870D7" w:rsidRDefault="008870D7">
      <w:pPr>
        <w:numPr>
          <w:ilvl w:val="0"/>
          <w:numId w:val="4"/>
        </w:numPr>
        <w:tabs>
          <w:tab w:val="clear" w:pos="720"/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Nauczyciel ocenę </w:t>
      </w:r>
      <w:r w:rsidR="0055346E" w:rsidRPr="0055346E">
        <w:rPr>
          <w:szCs w:val="22"/>
        </w:rPr>
        <w:t xml:space="preserve">półroczną </w:t>
      </w:r>
      <w:r>
        <w:rPr>
          <w:szCs w:val="22"/>
        </w:rPr>
        <w:t>i końcoworoczną ustala w oparciu ocen</w:t>
      </w:r>
      <w:r w:rsidR="00DB0B12">
        <w:rPr>
          <w:szCs w:val="22"/>
        </w:rPr>
        <w:t>y</w:t>
      </w:r>
      <w:r>
        <w:rPr>
          <w:szCs w:val="22"/>
        </w:rPr>
        <w:t xml:space="preserve"> cząstkow</w:t>
      </w:r>
      <w:r w:rsidR="00DB0B12">
        <w:rPr>
          <w:szCs w:val="22"/>
        </w:rPr>
        <w:t>e zapisane w</w:t>
      </w:r>
      <w:r w:rsidR="007D2406">
        <w:rPr>
          <w:szCs w:val="22"/>
        </w:rPr>
        <w:t xml:space="preserve"> dziennik</w:t>
      </w:r>
      <w:r w:rsidR="00DB0B12">
        <w:rPr>
          <w:szCs w:val="22"/>
        </w:rPr>
        <w:t>u</w:t>
      </w:r>
      <w:r w:rsidR="007D2406">
        <w:rPr>
          <w:szCs w:val="22"/>
        </w:rPr>
        <w:t xml:space="preserve"> </w:t>
      </w:r>
      <w:r w:rsidR="0035741C">
        <w:rPr>
          <w:szCs w:val="22"/>
        </w:rPr>
        <w:t>elektronicznym</w:t>
      </w:r>
      <w:r w:rsidR="00DB0B12">
        <w:rPr>
          <w:szCs w:val="22"/>
        </w:rPr>
        <w:t>.</w:t>
      </w:r>
    </w:p>
    <w:p w14:paraId="528CC9B7" w14:textId="670F8A82" w:rsidR="00F10822" w:rsidRDefault="00F10822">
      <w:pPr>
        <w:numPr>
          <w:ilvl w:val="0"/>
          <w:numId w:val="4"/>
        </w:numPr>
        <w:tabs>
          <w:tab w:val="clear" w:pos="720"/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Uzyskanie oceny pozytywnej jest uwarunkowane zaliczeniem, poprawieniem sprawdzianów pisemnych na ocenę pozytywną w ustalonym terminie, napisaniem prac zaległych wynikających z nieobecności ucznia oraz przewagą ocen pozytywnych nad negatywnymi.</w:t>
      </w:r>
    </w:p>
    <w:p w14:paraId="1CBFA9A9" w14:textId="77777777" w:rsidR="008870D7" w:rsidRDefault="008870D7">
      <w:pPr>
        <w:numPr>
          <w:ilvl w:val="0"/>
          <w:numId w:val="4"/>
        </w:numPr>
        <w:tabs>
          <w:tab w:val="clear" w:pos="720"/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O zagrażającej ocenie niedostatecznej uczeń i jego rodzice (opiekunowie prawni) informowani są na miesiąc przed klasyfikacyjną radą pedagogiczną.</w:t>
      </w:r>
    </w:p>
    <w:p w14:paraId="7FDC85A4" w14:textId="77777777" w:rsidR="008870D7" w:rsidRDefault="008870D7">
      <w:pPr>
        <w:numPr>
          <w:ilvl w:val="0"/>
          <w:numId w:val="4"/>
        </w:numPr>
        <w:tabs>
          <w:tab w:val="clear" w:pos="720"/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Oceny są jawne dla ucznia i jego rodziców (opiekunów prawnych).</w:t>
      </w:r>
    </w:p>
    <w:p w14:paraId="49FFEF32" w14:textId="77777777" w:rsidR="008870D7" w:rsidRDefault="008870D7">
      <w:p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</w:p>
    <w:p w14:paraId="7A882C80" w14:textId="77777777" w:rsidR="008870D7" w:rsidRDefault="008870D7">
      <w:pPr>
        <w:tabs>
          <w:tab w:val="left" w:pos="0"/>
          <w:tab w:val="left" w:pos="360"/>
        </w:tabs>
        <w:spacing w:line="360" w:lineRule="auto"/>
        <w:jc w:val="both"/>
        <w:outlineLvl w:val="0"/>
        <w:rPr>
          <w:b/>
          <w:szCs w:val="22"/>
        </w:rPr>
      </w:pPr>
      <w:r>
        <w:rPr>
          <w:b/>
          <w:szCs w:val="22"/>
        </w:rPr>
        <w:t>VII. Sposoby poprawiania ocen i uzupełniania braków.</w:t>
      </w:r>
    </w:p>
    <w:p w14:paraId="55201473" w14:textId="6774E4F1" w:rsidR="008870D7" w:rsidRDefault="008870D7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Uczeń zgłasza chęć poprawienia oceny ze sprawdzianów pisemnych</w:t>
      </w:r>
      <w:r w:rsidR="00F10822">
        <w:rPr>
          <w:szCs w:val="22"/>
        </w:rPr>
        <w:t xml:space="preserve"> z zachowaniem ustalonych terminów popraw</w:t>
      </w:r>
      <w:r>
        <w:rPr>
          <w:szCs w:val="22"/>
        </w:rPr>
        <w:t>.</w:t>
      </w:r>
    </w:p>
    <w:p w14:paraId="4ABD539F" w14:textId="77777777" w:rsidR="008870D7" w:rsidRDefault="008870D7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Uczeń po zapoznaniu się z zaproponowaną przez nauczyciela oc</w:t>
      </w:r>
      <w:r w:rsidR="007D2406">
        <w:rPr>
          <w:szCs w:val="22"/>
        </w:rPr>
        <w:t>eną zgłasza chęć poprawy oceny półrocznej</w:t>
      </w:r>
      <w:r>
        <w:rPr>
          <w:szCs w:val="22"/>
        </w:rPr>
        <w:t xml:space="preserve"> / końcoworocznej w terminie do 7 dni.</w:t>
      </w:r>
    </w:p>
    <w:p w14:paraId="5C3DDE6A" w14:textId="46E62EB0" w:rsidR="008870D7" w:rsidRDefault="008870D7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Uczeń, aby poprawić uzyskaną na I </w:t>
      </w:r>
      <w:r w:rsidR="007D2406">
        <w:rPr>
          <w:szCs w:val="22"/>
        </w:rPr>
        <w:t xml:space="preserve">półrocze </w:t>
      </w:r>
      <w:r>
        <w:rPr>
          <w:szCs w:val="22"/>
        </w:rPr>
        <w:t>ocenę niedostateczną otrzymuje wymagania, który musi opanować na ocenę dopuszczającą w terminie</w:t>
      </w:r>
      <w:r w:rsidR="00E74F7A">
        <w:rPr>
          <w:szCs w:val="22"/>
        </w:rPr>
        <w:t xml:space="preserve"> do dwóch tygodni po zakończeniu ferii </w:t>
      </w:r>
      <w:r w:rsidR="0084197E">
        <w:rPr>
          <w:szCs w:val="22"/>
        </w:rPr>
        <w:t>(nie później niż do 15.03)</w:t>
      </w:r>
      <w:r>
        <w:rPr>
          <w:szCs w:val="22"/>
        </w:rPr>
        <w:t xml:space="preserve"> </w:t>
      </w:r>
      <w:r w:rsidR="0084197E">
        <w:rPr>
          <w:szCs w:val="22"/>
        </w:rPr>
        <w:t>w</w:t>
      </w:r>
      <w:r>
        <w:rPr>
          <w:szCs w:val="22"/>
        </w:rPr>
        <w:t xml:space="preserve"> formie </w:t>
      </w:r>
      <w:r w:rsidR="0084197E">
        <w:rPr>
          <w:szCs w:val="22"/>
        </w:rPr>
        <w:t xml:space="preserve">pisemnej </w:t>
      </w:r>
      <w:r>
        <w:rPr>
          <w:szCs w:val="22"/>
        </w:rPr>
        <w:t>ustalonej przez nauczyciela.</w:t>
      </w:r>
    </w:p>
    <w:p w14:paraId="4C8A78AD" w14:textId="40916C17" w:rsidR="008870D7" w:rsidRDefault="008870D7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16"/>
        </w:rPr>
        <w:t xml:space="preserve">Niezaliczenie I </w:t>
      </w:r>
      <w:r w:rsidR="007D2406">
        <w:rPr>
          <w:szCs w:val="16"/>
        </w:rPr>
        <w:t xml:space="preserve">półrocza </w:t>
      </w:r>
      <w:r>
        <w:rPr>
          <w:szCs w:val="16"/>
        </w:rPr>
        <w:t>może być podstawą do otrzymani</w:t>
      </w:r>
      <w:r w:rsidR="007D2406">
        <w:rPr>
          <w:szCs w:val="16"/>
        </w:rPr>
        <w:t xml:space="preserve">a niedostatecznej oceny </w:t>
      </w:r>
      <w:r w:rsidR="0084197E">
        <w:rPr>
          <w:szCs w:val="16"/>
        </w:rPr>
        <w:t>końcoworocznej.</w:t>
      </w:r>
    </w:p>
    <w:p w14:paraId="77445B76" w14:textId="10930DDF" w:rsidR="008870D7" w:rsidRDefault="008870D7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 xml:space="preserve">Uczeń, aby poprawić uzyskaną na koniec roku ocenę niedostateczną otrzymuje wymagania </w:t>
      </w:r>
      <w:r w:rsidR="0084197E">
        <w:rPr>
          <w:szCs w:val="22"/>
        </w:rPr>
        <w:t xml:space="preserve">do egzaminu poprawkowego </w:t>
      </w:r>
      <w:r>
        <w:rPr>
          <w:szCs w:val="22"/>
        </w:rPr>
        <w:t xml:space="preserve">na każdą ocenę.  </w:t>
      </w:r>
    </w:p>
    <w:p w14:paraId="03E70BD7" w14:textId="758D215C" w:rsidR="008870D7" w:rsidRPr="001A6F80" w:rsidRDefault="008870D7" w:rsidP="001A6F80">
      <w:pPr>
        <w:numPr>
          <w:ilvl w:val="0"/>
          <w:numId w:val="28"/>
        </w:numPr>
        <w:tabs>
          <w:tab w:val="left" w:pos="0"/>
          <w:tab w:val="left" w:pos="360"/>
        </w:tabs>
        <w:spacing w:line="360" w:lineRule="auto"/>
        <w:jc w:val="both"/>
        <w:rPr>
          <w:szCs w:val="22"/>
        </w:rPr>
      </w:pPr>
      <w:r>
        <w:rPr>
          <w:szCs w:val="22"/>
        </w:rPr>
        <w:t>Egzamin poprawkowy składa się z części pisemnej i części ustnej.</w:t>
      </w:r>
    </w:p>
    <w:sectPr w:rsidR="008870D7" w:rsidRPr="001A6F80">
      <w:footerReference w:type="even" r:id="rId7"/>
      <w:footerReference w:type="default" r:id="rId8"/>
      <w:pgSz w:w="11906" w:h="16838" w:code="9"/>
      <w:pgMar w:top="1134" w:right="1418" w:bottom="1134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43C5" w14:textId="77777777" w:rsidR="00523669" w:rsidRDefault="00523669">
      <w:r>
        <w:separator/>
      </w:r>
    </w:p>
  </w:endnote>
  <w:endnote w:type="continuationSeparator" w:id="0">
    <w:p w14:paraId="66E0E5C8" w14:textId="77777777" w:rsidR="00523669" w:rsidRDefault="0052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8202" w14:textId="77777777" w:rsidR="008870D7" w:rsidRDefault="008870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CA67FC" w14:textId="77777777" w:rsidR="008870D7" w:rsidRDefault="008870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5EE6" w14:textId="77777777" w:rsidR="008870D7" w:rsidRDefault="008870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07F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9986A81" w14:textId="77777777" w:rsidR="008870D7" w:rsidRDefault="008870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AEA4" w14:textId="77777777" w:rsidR="00523669" w:rsidRDefault="00523669">
      <w:r>
        <w:separator/>
      </w:r>
    </w:p>
  </w:footnote>
  <w:footnote w:type="continuationSeparator" w:id="0">
    <w:p w14:paraId="58AE0F5C" w14:textId="77777777" w:rsidR="00523669" w:rsidRDefault="0052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714"/>
    <w:multiLevelType w:val="hybridMultilevel"/>
    <w:tmpl w:val="A8E28CEC"/>
    <w:lvl w:ilvl="0" w:tplc="68EA5F28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E04B2"/>
    <w:multiLevelType w:val="hybridMultilevel"/>
    <w:tmpl w:val="9B8CB0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F3784"/>
    <w:multiLevelType w:val="hybridMultilevel"/>
    <w:tmpl w:val="E292B2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0CBE"/>
    <w:multiLevelType w:val="hybridMultilevel"/>
    <w:tmpl w:val="294253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5269E"/>
    <w:multiLevelType w:val="hybridMultilevel"/>
    <w:tmpl w:val="1040CB92"/>
    <w:lvl w:ilvl="0" w:tplc="6A8867B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 w15:restartNumberingAfterBreak="0">
    <w:nsid w:val="155D3E56"/>
    <w:multiLevelType w:val="hybridMultilevel"/>
    <w:tmpl w:val="67E418FC"/>
    <w:lvl w:ilvl="0" w:tplc="DDC447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FC1C8D"/>
    <w:multiLevelType w:val="hybridMultilevel"/>
    <w:tmpl w:val="1040CB92"/>
    <w:lvl w:ilvl="0" w:tplc="6A8867B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1F5F3BCD"/>
    <w:multiLevelType w:val="hybridMultilevel"/>
    <w:tmpl w:val="E648FC0E"/>
    <w:lvl w:ilvl="0" w:tplc="68EA5F28">
      <w:start w:val="1"/>
      <w:numFmt w:val="bullet"/>
      <w:lvlText w:val="-"/>
      <w:lvlJc w:val="left"/>
      <w:pPr>
        <w:ind w:left="150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FAA6C81"/>
    <w:multiLevelType w:val="hybridMultilevel"/>
    <w:tmpl w:val="A6409896"/>
    <w:lvl w:ilvl="0" w:tplc="1F1269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00272"/>
    <w:multiLevelType w:val="hybridMultilevel"/>
    <w:tmpl w:val="A268FC5A"/>
    <w:lvl w:ilvl="0" w:tplc="7AEC22E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D815F57"/>
    <w:multiLevelType w:val="hybridMultilevel"/>
    <w:tmpl w:val="AB324E86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1" w15:restartNumberingAfterBreak="0">
    <w:nsid w:val="320E0CAA"/>
    <w:multiLevelType w:val="hybridMultilevel"/>
    <w:tmpl w:val="FB00F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215BFE"/>
    <w:multiLevelType w:val="hybridMultilevel"/>
    <w:tmpl w:val="EE3AD6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62210"/>
    <w:multiLevelType w:val="hybridMultilevel"/>
    <w:tmpl w:val="A822B410"/>
    <w:lvl w:ilvl="0" w:tplc="68EA5F2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554F8F"/>
    <w:multiLevelType w:val="hybridMultilevel"/>
    <w:tmpl w:val="3E303DFA"/>
    <w:lvl w:ilvl="0" w:tplc="DDC447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A6076"/>
    <w:multiLevelType w:val="hybridMultilevel"/>
    <w:tmpl w:val="9A5AE5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6181"/>
    <w:multiLevelType w:val="hybridMultilevel"/>
    <w:tmpl w:val="342E1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252538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7F3462"/>
    <w:multiLevelType w:val="hybridMultilevel"/>
    <w:tmpl w:val="B770CD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A3AD1"/>
    <w:multiLevelType w:val="hybridMultilevel"/>
    <w:tmpl w:val="5EB6042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9" w15:restartNumberingAfterBreak="0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2384E"/>
    <w:multiLevelType w:val="hybridMultilevel"/>
    <w:tmpl w:val="8EA60A72"/>
    <w:lvl w:ilvl="0" w:tplc="2084BC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2EB48D0"/>
    <w:multiLevelType w:val="hybridMultilevel"/>
    <w:tmpl w:val="935E0852"/>
    <w:lvl w:ilvl="0" w:tplc="68EA5F28">
      <w:start w:val="1"/>
      <w:numFmt w:val="bullet"/>
      <w:lvlText w:val="-"/>
      <w:lvlJc w:val="left"/>
      <w:pPr>
        <w:ind w:left="150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A0415C8"/>
    <w:multiLevelType w:val="hybridMultilevel"/>
    <w:tmpl w:val="A12EF8A0"/>
    <w:lvl w:ilvl="0" w:tplc="68EA5F28">
      <w:start w:val="1"/>
      <w:numFmt w:val="bullet"/>
      <w:lvlText w:val="-"/>
      <w:lvlJc w:val="left"/>
      <w:pPr>
        <w:ind w:left="16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3" w15:restartNumberingAfterBreak="0">
    <w:nsid w:val="5D013FE6"/>
    <w:multiLevelType w:val="hybridMultilevel"/>
    <w:tmpl w:val="3342C848"/>
    <w:lvl w:ilvl="0" w:tplc="DDC44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612268"/>
    <w:multiLevelType w:val="hybridMultilevel"/>
    <w:tmpl w:val="376ED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867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6CE61FB8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CD43A1"/>
    <w:multiLevelType w:val="hybridMultilevel"/>
    <w:tmpl w:val="FA9AA81E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6" w15:restartNumberingAfterBreak="0">
    <w:nsid w:val="5FA34496"/>
    <w:multiLevelType w:val="hybridMultilevel"/>
    <w:tmpl w:val="FF0289EC"/>
    <w:lvl w:ilvl="0" w:tplc="68EA5F2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64209"/>
    <w:multiLevelType w:val="hybridMultilevel"/>
    <w:tmpl w:val="36826DE2"/>
    <w:lvl w:ilvl="0" w:tplc="68EA5F28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8455EA4"/>
    <w:multiLevelType w:val="hybridMultilevel"/>
    <w:tmpl w:val="1AE629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F3947"/>
    <w:multiLevelType w:val="hybridMultilevel"/>
    <w:tmpl w:val="EB02559A"/>
    <w:lvl w:ilvl="0" w:tplc="A1F497AC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6F293E03"/>
    <w:multiLevelType w:val="hybridMultilevel"/>
    <w:tmpl w:val="89703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D4A59"/>
    <w:multiLevelType w:val="multilevel"/>
    <w:tmpl w:val="E292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448E0"/>
    <w:multiLevelType w:val="hybridMultilevel"/>
    <w:tmpl w:val="EEF00800"/>
    <w:lvl w:ilvl="0" w:tplc="68EA5F2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07C5F"/>
    <w:multiLevelType w:val="hybridMultilevel"/>
    <w:tmpl w:val="1A30EEA2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4" w15:restartNumberingAfterBreak="0">
    <w:nsid w:val="77BA5A5B"/>
    <w:multiLevelType w:val="hybridMultilevel"/>
    <w:tmpl w:val="58842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E0799"/>
    <w:multiLevelType w:val="hybridMultilevel"/>
    <w:tmpl w:val="51EE9E50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6" w15:restartNumberingAfterBreak="0">
    <w:nsid w:val="78150AE8"/>
    <w:multiLevelType w:val="hybridMultilevel"/>
    <w:tmpl w:val="35380398"/>
    <w:lvl w:ilvl="0" w:tplc="68EA5F28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1190362">
    <w:abstractNumId w:val="24"/>
  </w:num>
  <w:num w:numId="2" w16cid:durableId="429813541">
    <w:abstractNumId w:val="16"/>
  </w:num>
  <w:num w:numId="3" w16cid:durableId="1554927112">
    <w:abstractNumId w:val="29"/>
  </w:num>
  <w:num w:numId="4" w16cid:durableId="2141529681">
    <w:abstractNumId w:val="23"/>
  </w:num>
  <w:num w:numId="5" w16cid:durableId="397826815">
    <w:abstractNumId w:val="19"/>
  </w:num>
  <w:num w:numId="6" w16cid:durableId="430706954">
    <w:abstractNumId w:val="11"/>
  </w:num>
  <w:num w:numId="7" w16cid:durableId="110436450">
    <w:abstractNumId w:val="3"/>
  </w:num>
  <w:num w:numId="8" w16cid:durableId="126552778">
    <w:abstractNumId w:val="25"/>
  </w:num>
  <w:num w:numId="9" w16cid:durableId="1915968755">
    <w:abstractNumId w:val="33"/>
  </w:num>
  <w:num w:numId="10" w16cid:durableId="1253004522">
    <w:abstractNumId w:val="10"/>
  </w:num>
  <w:num w:numId="11" w16cid:durableId="1656840000">
    <w:abstractNumId w:val="35"/>
  </w:num>
  <w:num w:numId="12" w16cid:durableId="447814902">
    <w:abstractNumId w:val="18"/>
  </w:num>
  <w:num w:numId="13" w16cid:durableId="1707217965">
    <w:abstractNumId w:val="14"/>
  </w:num>
  <w:num w:numId="14" w16cid:durableId="774442571">
    <w:abstractNumId w:val="5"/>
  </w:num>
  <w:num w:numId="15" w16cid:durableId="973877329">
    <w:abstractNumId w:val="30"/>
  </w:num>
  <w:num w:numId="16" w16cid:durableId="726077380">
    <w:abstractNumId w:val="34"/>
  </w:num>
  <w:num w:numId="17" w16cid:durableId="237831471">
    <w:abstractNumId w:val="2"/>
  </w:num>
  <w:num w:numId="18" w16cid:durableId="998000865">
    <w:abstractNumId w:val="1"/>
  </w:num>
  <w:num w:numId="19" w16cid:durableId="326787414">
    <w:abstractNumId w:val="28"/>
  </w:num>
  <w:num w:numId="20" w16cid:durableId="1010833527">
    <w:abstractNumId w:val="12"/>
  </w:num>
  <w:num w:numId="21" w16cid:durableId="694161572">
    <w:abstractNumId w:val="17"/>
  </w:num>
  <w:num w:numId="22" w16cid:durableId="1972710628">
    <w:abstractNumId w:val="15"/>
  </w:num>
  <w:num w:numId="23" w16cid:durableId="275261240">
    <w:abstractNumId w:val="8"/>
  </w:num>
  <w:num w:numId="24" w16cid:durableId="2053966281">
    <w:abstractNumId w:val="20"/>
  </w:num>
  <w:num w:numId="25" w16cid:durableId="1596132833">
    <w:abstractNumId w:val="31"/>
  </w:num>
  <w:num w:numId="26" w16cid:durableId="936061551">
    <w:abstractNumId w:val="6"/>
  </w:num>
  <w:num w:numId="27" w16cid:durableId="1649436635">
    <w:abstractNumId w:val="4"/>
  </w:num>
  <w:num w:numId="28" w16cid:durableId="1935437578">
    <w:abstractNumId w:val="9"/>
  </w:num>
  <w:num w:numId="29" w16cid:durableId="1108701900">
    <w:abstractNumId w:val="26"/>
  </w:num>
  <w:num w:numId="30" w16cid:durableId="122771915">
    <w:abstractNumId w:val="36"/>
  </w:num>
  <w:num w:numId="31" w16cid:durableId="233400422">
    <w:abstractNumId w:val="13"/>
  </w:num>
  <w:num w:numId="32" w16cid:durableId="600526599">
    <w:abstractNumId w:val="7"/>
  </w:num>
  <w:num w:numId="33" w16cid:durableId="298725116">
    <w:abstractNumId w:val="27"/>
  </w:num>
  <w:num w:numId="34" w16cid:durableId="415371795">
    <w:abstractNumId w:val="22"/>
  </w:num>
  <w:num w:numId="35" w16cid:durableId="1635019339">
    <w:abstractNumId w:val="32"/>
  </w:num>
  <w:num w:numId="36" w16cid:durableId="488375201">
    <w:abstractNumId w:val="0"/>
  </w:num>
  <w:num w:numId="37" w16cid:durableId="10181995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3"/>
    <w:rsid w:val="000D607B"/>
    <w:rsid w:val="00103E81"/>
    <w:rsid w:val="001A1551"/>
    <w:rsid w:val="001A3BC3"/>
    <w:rsid w:val="001A6F80"/>
    <w:rsid w:val="00270796"/>
    <w:rsid w:val="002974CC"/>
    <w:rsid w:val="002D07FE"/>
    <w:rsid w:val="002E40AF"/>
    <w:rsid w:val="003277A3"/>
    <w:rsid w:val="00345054"/>
    <w:rsid w:val="0035741C"/>
    <w:rsid w:val="00450EFB"/>
    <w:rsid w:val="004826D3"/>
    <w:rsid w:val="004F329C"/>
    <w:rsid w:val="00523669"/>
    <w:rsid w:val="00526C54"/>
    <w:rsid w:val="0055346E"/>
    <w:rsid w:val="00591830"/>
    <w:rsid w:val="005A43C0"/>
    <w:rsid w:val="00623FA7"/>
    <w:rsid w:val="00627384"/>
    <w:rsid w:val="006277D9"/>
    <w:rsid w:val="006C7526"/>
    <w:rsid w:val="007D2406"/>
    <w:rsid w:val="008175F7"/>
    <w:rsid w:val="0084197E"/>
    <w:rsid w:val="00847014"/>
    <w:rsid w:val="008870D7"/>
    <w:rsid w:val="009377AB"/>
    <w:rsid w:val="00973892"/>
    <w:rsid w:val="009D0FA1"/>
    <w:rsid w:val="00B3095C"/>
    <w:rsid w:val="00B84222"/>
    <w:rsid w:val="00C14998"/>
    <w:rsid w:val="00CB7CD3"/>
    <w:rsid w:val="00CD7550"/>
    <w:rsid w:val="00DB0B12"/>
    <w:rsid w:val="00E04BA4"/>
    <w:rsid w:val="00E31D42"/>
    <w:rsid w:val="00E53D85"/>
    <w:rsid w:val="00E74F7A"/>
    <w:rsid w:val="00F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6B7B0"/>
  <w15:chartTrackingRefBased/>
  <w15:docId w15:val="{5D9B551C-697A-4E92-B7F9-615740C6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semiHidden/>
    <w:pPr>
      <w:ind w:left="600" w:hanging="600"/>
      <w:jc w:val="both"/>
    </w:pPr>
    <w:rPr>
      <w:sz w:val="22"/>
      <w:szCs w:val="22"/>
    </w:rPr>
  </w:style>
  <w:style w:type="paragraph" w:styleId="Tekstpodstawowywcity">
    <w:name w:val="Body Text Indent"/>
    <w:basedOn w:val="Normalny"/>
    <w:semiHidden/>
    <w:pPr>
      <w:ind w:firstLine="708"/>
    </w:pPr>
    <w:rPr>
      <w:sz w:val="20"/>
      <w:szCs w:val="20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wcity3">
    <w:name w:val="Body Text Indent 3"/>
    <w:basedOn w:val="Normalny"/>
    <w:semiHidden/>
    <w:pPr>
      <w:tabs>
        <w:tab w:val="left" w:pos="480"/>
        <w:tab w:val="left" w:pos="600"/>
        <w:tab w:val="left" w:pos="1500"/>
      </w:tabs>
      <w:ind w:left="480" w:hanging="120"/>
      <w:jc w:val="both"/>
    </w:pPr>
    <w:rPr>
      <w:sz w:val="22"/>
      <w:szCs w:val="22"/>
    </w:rPr>
  </w:style>
  <w:style w:type="paragraph" w:styleId="Tekstpodstawowy2">
    <w:name w:val="Body Text 2"/>
    <w:basedOn w:val="Normalny"/>
    <w:semiHidden/>
    <w:pPr>
      <w:spacing w:line="360" w:lineRule="auto"/>
      <w:jc w:val="center"/>
    </w:pPr>
    <w:rPr>
      <w:b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unhideWhenUsed/>
    <w:rsid w:val="00E04B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B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1115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PRZEDMIOTOWY SYSTEM OCENIANIA Z MATEMATYKI DLA LICEUM OGÓLNOKSZTAŁCĄCEGO, LICEUM PROFILOWANEGO I TECHNIKUM</vt:lpstr>
    </vt:vector>
  </TitlesOfParts>
  <Company>Ministerstwo Edukacji Narodowej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PRZEDMIOTOWY SYSTEM OCENIANIA Z MATEMATYKI DLA LICEUM OGÓLNOKSZTAŁCĄCEGO, LICEUM PROFILOWANEGO I TECHNIKUM</dc:title>
  <dc:subject/>
  <dc:creator>Michalik</dc:creator>
  <cp:keywords/>
  <dc:description/>
  <cp:lastModifiedBy>Iwona W</cp:lastModifiedBy>
  <cp:revision>19</cp:revision>
  <cp:lastPrinted>2023-09-21T20:42:00Z</cp:lastPrinted>
  <dcterms:created xsi:type="dcterms:W3CDTF">2021-09-27T21:27:00Z</dcterms:created>
  <dcterms:modified xsi:type="dcterms:W3CDTF">2025-09-03T17:13:00Z</dcterms:modified>
</cp:coreProperties>
</file>